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115C31" w:rsidP="00115C31">
      <w:pPr>
        <w:jc w:val="center"/>
      </w:pPr>
      <w:r>
        <w:t>Having a baby</w:t>
      </w:r>
    </w:p>
    <w:p w:rsidR="00115C31" w:rsidRDefault="00115C31" w:rsidP="00115C31">
      <w:pPr>
        <w:jc w:val="center"/>
      </w:pPr>
    </w:p>
    <w:p w:rsidR="00115C31" w:rsidRPr="00115C31" w:rsidRDefault="00115C31" w:rsidP="00115C31">
      <w:pPr>
        <w:numPr>
          <w:ilvl w:val="0"/>
          <w:numId w:val="1"/>
        </w:numPr>
        <w:spacing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monthly check-ups with the doctor for pre-natal care.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($1,500.00)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5.5pt;height:18pt" o:ole="">
            <v:imagedata r:id="rId6" o:title=""/>
          </v:shape>
          <w:control r:id="rId7" w:name="DefaultOcxName" w:shapeid="_x0000_i1152"/>
        </w:object>
      </w:r>
      <w:r w:rsidRPr="00115C31">
        <w:rPr>
          <w:rFonts w:ascii="Arial" w:eastAsia="Times New Roman" w:hAnsi="Arial" w:cs="Arial"/>
          <w:sz w:val="20"/>
          <w:szCs w:val="20"/>
        </w:rPr>
        <w:t>for paying the doctor!</w:t>
      </w:r>
      <w:r w:rsidRPr="00115C31">
        <w:rPr>
          <w:rFonts w:eastAsia="Times New Roman" w:cs="Times New Roman"/>
          <w:szCs w:val="24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56" type="#_x0000_t75" style="width:25.5pt;height:18pt" o:ole="">
            <v:imagedata r:id="rId8" o:title=""/>
          </v:shape>
          <w:control r:id="rId9" w:name="DefaultOcxName1" w:shapeid="_x0000_i1156"/>
        </w:objec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months worth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of prenatal vitamins!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 xml:space="preserve">($15.00 for 1 </w:t>
      </w:r>
      <w:proofErr w:type="spellStart"/>
      <w:r w:rsidRPr="00115C31">
        <w:rPr>
          <w:rFonts w:ascii="Arial" w:eastAsia="Times New Roman" w:hAnsi="Arial" w:cs="Arial"/>
          <w:color w:val="FF0000"/>
          <w:sz w:val="20"/>
          <w:szCs w:val="20"/>
        </w:rPr>
        <w:t>months</w:t>
      </w:r>
      <w:proofErr w:type="spellEnd"/>
      <w:r w:rsidRPr="00115C31">
        <w:rPr>
          <w:rFonts w:ascii="Arial" w:eastAsia="Times New Roman" w:hAnsi="Arial" w:cs="Arial"/>
          <w:color w:val="FF0000"/>
          <w:sz w:val="20"/>
          <w:szCs w:val="20"/>
        </w:rPr>
        <w:t xml:space="preserve"> supply)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Don't forget about the hospital!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60" type="#_x0000_t75" style="width:25.5pt;height:18pt" o:ole="">
            <v:imagedata r:id="rId10" o:title=""/>
          </v:shape>
          <w:control r:id="rId11" w:name="DefaultOcxName2" w:shapeid="_x0000_i116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for paying the hospital!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($5,000.00)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an infant </w: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carseat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to take the baby home from the hospital. (You can't leave without one!)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($45.00)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64" type="#_x0000_t75" style="width:25.5pt;height:18pt" o:ole="">
            <v:imagedata r:id="rId12" o:title=""/>
          </v:shape>
          <w:control r:id="rId13" w:name="DefaultOcxName3" w:shapeid="_x0000_i116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for buying a car seat!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29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NURSERY ITEMS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68" type="#_x0000_t75" style="width:25.5pt;height:18pt" o:ole="">
            <v:imagedata r:id="rId14" o:title=""/>
          </v:shape>
          <w:control r:id="rId15" w:name="DefaultOcxName4" w:shapeid="_x0000_i116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72" type="#_x0000_t75" style="width:25.5pt;height:18pt" o:ole="">
            <v:imagedata r:id="rId16" o:title=""/>
          </v:shape>
          <w:control r:id="rId17" w:name="DefaultOcxName5" w:shapeid="_x0000_i117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mattress(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76" type="#_x0000_t75" style="width:25.5pt;height:18pt" o:ole="">
            <v:imagedata r:id="rId18" o:title=""/>
          </v:shape>
          <w:control r:id="rId19" w:name="DefaultOcxName6" w:shapeid="_x0000_i117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sheets.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80" type="#_x0000_t75" style="width:25.5pt;height:18pt" o:ole="">
            <v:imagedata r:id="rId20" o:title=""/>
          </v:shape>
          <w:control r:id="rId21" w:name="DefaultOcxName7" w:shapeid="_x0000_i118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blankets.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84" type="#_x0000_t75" style="width:25.5pt;height:18pt" o:ole="">
            <v:imagedata r:id="rId22" o:title=""/>
          </v:shape>
          <w:control r:id="rId23" w:name="DefaultOcxName8" w:shapeid="_x0000_i118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mattress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($7.76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88" type="#_x0000_t75" style="width:25.5pt;height:18pt" o:ole="">
            <v:imagedata r:id="rId24" o:title=""/>
          </v:shape>
          <w:control r:id="rId25" w:name="DefaultOcxName9" w:shapeid="_x0000_i118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receiving blanket(s).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92" type="#_x0000_t75" style="width:25.5pt;height:18pt" o:ole="">
            <v:imagedata r:id="rId26" o:title=""/>
          </v:shape>
          <w:control r:id="rId27" w:name="DefaultOcxName10" w:shapeid="_x0000_i119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mobile(s).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196" type="#_x0000_t75" style="width:25.5pt;height:18pt" o:ole="">
            <v:imagedata r:id="rId28" o:title=""/>
          </v:shape>
          <w:control r:id="rId29" w:name="DefaultOcxName11" w:shapeid="_x0000_i119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crib activity center(s).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($12.57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00" type="#_x0000_t75" style="width:25.5pt;height:18pt" o:ole="">
            <v:imagedata r:id="rId30" o:title=""/>
          </v:shape>
          <w:control r:id="rId31" w:name="DefaultOcxName12" w:shapeid="_x0000_i120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changing table(s).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($89.00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04" type="#_x0000_t75" style="width:25.5pt;height:18pt" o:ole="">
            <v:imagedata r:id="rId32" o:title=""/>
          </v:shape>
          <w:control r:id="rId33" w:name="DefaultOcxName13" w:shapeid="_x0000_i120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changing table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08" type="#_x0000_t75" style="width:25.5pt;height:18pt" o:ole="">
            <v:imagedata r:id="rId34" o:title=""/>
          </v:shape>
          <w:control r:id="rId35" w:name="DefaultOcxName14" w:shapeid="_x0000_i120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cradle(s) or bassinette(s).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41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 xml:space="preserve">HEALTH /SAFETY </w:t>
      </w: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ITEMS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12" type="#_x0000_t75" style="width:25.5pt;height:18pt" o:ole="">
            <v:imagedata r:id="rId36" o:title=""/>
          </v:shape>
          <w:control r:id="rId37" w:name="DefaultOcxName15" w:shapeid="_x0000_i1212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hairbrush(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 and comb(s) for the baby.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($6.87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16" type="#_x0000_t75" style="width:25.5pt;height:18pt" o:ole="">
            <v:imagedata r:id="rId38" o:title=""/>
          </v:shape>
          <w:control r:id="rId39" w:name="DefaultOcxName16" w:shapeid="_x0000_i121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digital thermometer(s).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($10.27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20" type="#_x0000_t75" style="width:25.5pt;height:18pt" o:ole="">
            <v:imagedata r:id="rId40" o:title=""/>
          </v:shape>
          <w:control r:id="rId41" w:name="DefaultOcxName17" w:shapeid="_x0000_i122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humidifier(s)/vaporizer(s)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($35.42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for when the baby gets sick and you probably ought to pick up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24" type="#_x0000_t75" style="width:25.5pt;height:18pt" o:ole="">
            <v:imagedata r:id="rId42" o:title=""/>
          </v:shape>
          <w:control r:id="rId43" w:name="DefaultOcxName18" w:shapeid="_x0000_i122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nasal aspirator(s)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($2.01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28" type="#_x0000_t75" style="width:25.5pt;height:18pt" o:ole="">
            <v:imagedata r:id="rId44" o:title=""/>
          </v:shape>
          <w:control r:id="rId45" w:name="DefaultOcxName19" w:shapeid="_x0000_i122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medicine dropper(s)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while you are at the store!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32" type="#_x0000_t75" style="width:25.5pt;height:18pt" o:ole="">
            <v:imagedata r:id="rId46" o:title=""/>
          </v:shape>
          <w:control r:id="rId47" w:name="DefaultOcxName20" w:shapeid="_x0000_i1232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toothbrush(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.89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36" type="#_x0000_t75" style="width:25.5pt;height:18pt" o:ole="">
            <v:imagedata r:id="rId48" o:title=""/>
          </v:shape>
          <w:control r:id="rId49" w:name="DefaultOcxName21" w:shapeid="_x0000_i123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monitor(s). So you can hear when the baby is crying.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Do you have stairs in your house? 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40" type="#_x0000_t75" style="width:25.5pt;height:18pt" o:ole="">
            <v:imagedata r:id="rId50" o:title=""/>
          </v:shape>
          <w:control r:id="rId51" w:name="DefaultOcxName22" w:shapeid="_x0000_i124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stairway gate(s) to protect the baby from falling down the stairs.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($9.96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44" type="#_x0000_t75" style="width:25.5pt;height:18pt" o:ole="">
            <v:imagedata r:id="rId52" o:title=""/>
          </v:shape>
          <w:control r:id="rId53" w:name="DefaultOcxName23" w:shapeid="_x0000_i124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drawer latches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.13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48" type="#_x0000_t75" style="width:25.5pt;height:18pt" o:ole="">
            <v:imagedata r:id="rId54" o:title=""/>
          </v:shape>
          <w:control r:id="rId55" w:name="DefaultOcxName24" w:shapeid="_x0000_i124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outlet plug covers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.09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so the baby doesn't get into things he/she shouldn't.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52" type="#_x0000_t75" style="width:25.5pt;height:18pt" o:ole="">
            <v:imagedata r:id="rId56" o:title=""/>
          </v:shape>
          <w:control r:id="rId57" w:name="DefaultOcxName25" w:shapeid="_x0000_i125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bathtub(s).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($14.39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56" type="#_x0000_t75" style="width:25.5pt;height:18pt" o:ole="">
            <v:imagedata r:id="rId58" o:title=""/>
          </v:shape>
          <w:control r:id="rId59" w:name="DefaultOcxName26" w:shapeid="_x0000_i125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washcloths.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.79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(Don't forget to get enough for when you haven't had time to do the laundry!)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60" type="#_x0000_t75" style="width:25.5pt;height:18pt" o:ole="">
            <v:imagedata r:id="rId60" o:title=""/>
          </v:shape>
          <w:control r:id="rId61" w:name="DefaultOcxName27" w:shapeid="_x0000_i126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bathtub ring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and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64" type="#_x0000_t75" style="width:25.5pt;height:18pt" o:ole="">
            <v:imagedata r:id="rId62" o:title=""/>
          </v:shape>
          <w:control r:id="rId63" w:name="DefaultOcxName28" w:shapeid="_x0000_i126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faucet protector(s)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so baby can be independent in the bath.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68" type="#_x0000_t75" style="width:25.5pt;height:18pt" o:ole="">
            <v:imagedata r:id="rId64" o:title=""/>
          </v:shape>
          <w:control r:id="rId65" w:name="DefaultOcxName29" w:shapeid="_x0000_i126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hooded towel(s) to keep the baby warm after the bath.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buy :</w:t>
      </w:r>
      <w:proofErr w:type="gramEnd"/>
      <w:r w:rsidRPr="00115C31">
        <w:rPr>
          <w:rFonts w:ascii="Arial" w:eastAsia="Times New Roman" w:hAnsi="Arial" w:cs="Arial"/>
          <w:sz w:val="20"/>
          <w:szCs w:val="20"/>
        </w:rPr>
        <w:t xml:space="preserve"> (Remember you are buying for a year!)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72" type="#_x0000_t75" style="width:25.5pt;height:18pt" o:ole="">
            <v:imagedata r:id="rId66" o:title=""/>
          </v:shape>
          <w:control r:id="rId67" w:name="DefaultOcxName30" w:shapeid="_x0000_i1272"/>
        </w:objec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baby</w:t>
      </w:r>
      <w:proofErr w:type="gramEnd"/>
      <w:r w:rsidRPr="00115C31">
        <w:rPr>
          <w:rFonts w:ascii="Arial" w:eastAsia="Times New Roman" w:hAnsi="Arial" w:cs="Arial"/>
          <w:sz w:val="20"/>
          <w:szCs w:val="20"/>
        </w:rPr>
        <w:t xml:space="preserve"> soap(s)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($2.77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76" type="#_x0000_t75" style="width:25.5pt;height:18pt" o:ole="">
            <v:imagedata r:id="rId68" o:title=""/>
          </v:shape>
          <w:control r:id="rId69" w:name="DefaultOcxName31" w:shapeid="_x0000_i127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lotion(s)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($2.81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80" type="#_x0000_t75" style="width:25.5pt;height:18pt" o:ole="">
            <v:imagedata r:id="rId70" o:title=""/>
          </v:shape>
          <w:control r:id="rId71" w:name="DefaultOcxName32" w:shapeid="_x0000_i128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powder(s)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84" type="#_x0000_t75" style="width:25.5pt;height:18pt" o:ole="">
            <v:imagedata r:id="rId72" o:title=""/>
          </v:shape>
          <w:control r:id="rId73" w:name="DefaultOcxName33" w:shapeid="_x0000_i128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baby oil(s)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($2.80 each)</w:t>
      </w:r>
      <w:r w:rsidRPr="00115C31">
        <w:rPr>
          <w:rFonts w:ascii="Arial" w:eastAsia="Times New Roman" w:hAnsi="Arial" w:cs="Arial"/>
          <w:sz w:val="20"/>
          <w:szCs w:val="20"/>
        </w:rPr>
        <w:t>,</w:t>
      </w:r>
      <w:r w:rsidRPr="00115C31">
        <w:rPr>
          <w:rFonts w:ascii="Arial" w:eastAsia="Times New Roman" w:hAnsi="Arial" w:cs="Arial"/>
          <w:sz w:val="20"/>
          <w:szCs w:val="20"/>
        </w:rPr>
        <w:br/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88" type="#_x0000_t75" style="width:25.5pt;height:18pt" o:ole="">
            <v:imagedata r:id="rId74" o:title=""/>
          </v:shape>
          <w:control r:id="rId75" w:name="DefaultOcxName34" w:shapeid="_x0000_i128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rash ointment(s).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($3.50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92" type="#_x0000_t75" style="width:25.5pt;height:18pt" o:ole="">
            <v:imagedata r:id="rId76" o:title=""/>
          </v:shape>
          <w:control r:id="rId77" w:name="DefaultOcxName35" w:shapeid="_x0000_i129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laundry detergent for baby clothes!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($4.89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2 a month!)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63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DIAPERS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296" type="#_x0000_t75" style="width:25.5pt;height:18pt" o:ole="">
            <v:imagedata r:id="rId78" o:title=""/>
          </v:shape>
          <w:control r:id="rId79" w:name="DefaultOcxName36" w:shapeid="_x0000_i129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disposable diapers.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.30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about 75 diapers a week and about 320 diapers a month)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>Even if you are using disposables, cloth diapers come in handy as burp/spit towels!</w:t>
      </w:r>
      <w:r w:rsidRPr="00115C31">
        <w:rPr>
          <w:rFonts w:ascii="Arial" w:eastAsia="Times New Roman" w:hAnsi="Arial" w:cs="Arial"/>
          <w:sz w:val="20"/>
          <w:szCs w:val="20"/>
        </w:rPr>
        <w:br/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00" type="#_x0000_t75" style="width:25.5pt;height:18pt" o:ole="">
            <v:imagedata r:id="rId80" o:title=""/>
          </v:shape>
          <w:control r:id="rId81" w:name="DefaultOcxName37" w:shapeid="_x0000_i130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dozen to keep on hand.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04" type="#_x0000_t75" style="width:25.5pt;height:18pt" o:ole="">
            <v:imagedata r:id="rId82" o:title=""/>
          </v:shape>
          <w:control r:id="rId83" w:name="DefaultOcxName38" w:shapeid="_x0000_i130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baby wipes.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about 2 a month).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08" type="#_x0000_t75" style="width:25.5pt;height:18pt" o:ole="">
            <v:imagedata r:id="rId84" o:title=""/>
          </v:shape>
          <w:control r:id="rId85" w:name="DefaultOcxName39" w:shapeid="_x0000_i130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bag(s).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12" type="#_x0000_t75" style="width:25.5pt;height:18pt" o:ole="">
            <v:imagedata r:id="rId86" o:title=""/>
          </v:shape>
          <w:control r:id="rId87" w:name="DefaultOcxName40" w:shapeid="_x0000_i131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cloth diapers if you choose to use them instead of disposable.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should have at least 3 dozen </w:t>
      </w:r>
      <w:r w:rsidRPr="00115C31">
        <w:rPr>
          <w:rFonts w:ascii="Arial" w:eastAsia="Times New Roman" w:hAnsi="Arial" w:cs="Arial"/>
          <w:b/>
          <w:bCs/>
          <w:sz w:val="20"/>
          <w:szCs w:val="20"/>
        </w:rPr>
        <w:t>clean</w:t>
      </w:r>
      <w:r w:rsidRPr="00115C31">
        <w:rPr>
          <w:rFonts w:ascii="Arial" w:eastAsia="Times New Roman" w:hAnsi="Arial" w:cs="Arial"/>
          <w:sz w:val="20"/>
          <w:szCs w:val="20"/>
        </w:rPr>
        <w:t xml:space="preserve"> diapers on hand).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16" type="#_x0000_t75" style="width:25.5pt;height:18pt" o:ole="">
            <v:imagedata r:id="rId88" o:title=""/>
          </v:shape>
          <w:control r:id="rId89" w:name="DefaultOcxName41" w:shapeid="_x0000_i131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pail(s).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($17.95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20" type="#_x0000_t75" style="width:25.5pt;height:18pt" o:ole="">
            <v:imagedata r:id="rId90" o:title=""/>
          </v:shape>
          <w:control r:id="rId91" w:name="DefaultOcxName42" w:shapeid="_x0000_i132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diaper cover(s).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($1.59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71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lastRenderedPageBreak/>
        <w:t xml:space="preserve">FEEDING </w:t>
      </w:r>
      <w:proofErr w:type="gramStart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BABY</w:t>
      </w:r>
      <w:proofErr w:type="gramEnd"/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sz w:val="20"/>
          <w:szCs w:val="20"/>
        </w:rPr>
        <w:t xml:space="preserve">If you plan on breast-feeding the Baby: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24" type="#_x0000_t75" style="width:25.5pt;height:18pt" o:ole="">
            <v:imagedata r:id="rId92" o:title=""/>
          </v:shape>
          <w:control r:id="rId93" w:name="DefaultOcxName43" w:shapeid="_x0000_i132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breast pump(s) if you plan on nursing while you are in school or working.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($24.98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28" type="#_x0000_t75" style="width:25.5pt;height:18pt" o:ole="">
            <v:imagedata r:id="rId94" o:title=""/>
          </v:shape>
          <w:control r:id="rId95" w:name="DefaultOcxName44" w:shapeid="_x0000_i132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nursing pad(s).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.58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3-4 a day)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32" type="#_x0000_t75" style="width:25.5pt;height:18pt" o:ole="">
            <v:imagedata r:id="rId96" o:title=""/>
          </v:shape>
          <w:control r:id="rId97" w:name="DefaultOcxName45" w:shapeid="_x0000_i133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nursing bra(s).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($14.00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need extras because of how quickly they need to be laundered!)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36" type="#_x0000_t75" style="width:25.5pt;height:18pt" o:ole="">
            <v:imagedata r:id="rId98" o:title=""/>
          </v:shape>
          <w:control r:id="rId99" w:name="DefaultOcxName46" w:shapeid="_x0000_i133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pacifiers.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($1.34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(Better buy a few extra - for the ones that end up getting misplaced). </w:t>
      </w:r>
    </w:p>
    <w:p w:rsidR="00115C31" w:rsidRPr="00115C31" w:rsidRDefault="00115C31" w:rsidP="00115C31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40" type="#_x0000_t75" style="width:25.5pt;height:18pt" o:ole="">
            <v:imagedata r:id="rId100" o:title=""/>
          </v:shape>
          <w:control r:id="rId101" w:name="DefaultOcxName47" w:shapeid="_x0000_i134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pacifier holders.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($1.76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sz w:val="20"/>
          <w:szCs w:val="20"/>
        </w:rPr>
        <w:t xml:space="preserve">If you plan on using formula: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44" type="#_x0000_t75" style="width:25.5pt;height:18pt" o:ole="">
            <v:imagedata r:id="rId102" o:title=""/>
          </v:shape>
          <w:control r:id="rId103" w:name="DefaultOcxName48" w:shapeid="_x0000_i134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cans of formula.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($3.65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you will use 7-8 a week and about 32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48" type="#_x0000_t75" style="width:25.5pt;height:18pt" o:ole="">
            <v:imagedata r:id="rId104" o:title=""/>
          </v:shape>
          <w:control r:id="rId105" w:name="DefaultOcxName49" w:shapeid="_x0000_i134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packages of wipes.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($2.97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- 2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52" type="#_x0000_t75" style="width:25.5pt;height:18pt" o:ole="">
            <v:imagedata r:id="rId106" o:title=""/>
          </v:shape>
          <w:control r:id="rId107" w:name="DefaultOcxName50" w:shapeid="_x0000_i135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4 oz. bottles.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.99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56" type="#_x0000_t75" style="width:25.5pt;height:18pt" o:ole="">
            <v:imagedata r:id="rId108" o:title=""/>
          </v:shape>
          <w:control r:id="rId109" w:name="DefaultOcxName51" w:shapeid="_x0000_i135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8 </w:t>
      </w:r>
      <w:proofErr w:type="spellStart"/>
      <w:r w:rsidRPr="00115C31">
        <w:rPr>
          <w:rFonts w:ascii="Arial" w:eastAsia="Times New Roman" w:hAnsi="Arial" w:cs="Arial"/>
          <w:sz w:val="20"/>
          <w:szCs w:val="20"/>
        </w:rPr>
        <w:t>oz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 bottles. Don't forget to get enough to allow for breakage and having a couple of spares.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($1.65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60" type="#_x0000_t75" style="width:25.5pt;height:18pt" o:ole="">
            <v:imagedata r:id="rId110" o:title=""/>
          </v:shape>
          <w:control r:id="rId111" w:name="DefaultOcxName52" w:shapeid="_x0000_i136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bottle </w:t>
      </w:r>
      <w:proofErr w:type="gramStart"/>
      <w:r w:rsidRPr="00115C31">
        <w:rPr>
          <w:rFonts w:ascii="Arial" w:eastAsia="Times New Roman" w:hAnsi="Arial" w:cs="Arial"/>
          <w:sz w:val="20"/>
          <w:szCs w:val="20"/>
        </w:rPr>
        <w:t>brush(</w:t>
      </w:r>
      <w:proofErr w:type="spellStart"/>
      <w:proofErr w:type="gramEnd"/>
      <w:r w:rsidRPr="00115C31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115C31">
        <w:rPr>
          <w:rFonts w:ascii="Arial" w:eastAsia="Times New Roman" w:hAnsi="Arial" w:cs="Arial"/>
          <w:sz w:val="20"/>
          <w:szCs w:val="20"/>
        </w:rPr>
        <w:t xml:space="preserve">) to clean the bottles.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64" type="#_x0000_t75" style="width:25.5pt;height:18pt" o:ole="">
            <v:imagedata r:id="rId112" o:title=""/>
          </v:shape>
          <w:control r:id="rId113" w:name="DefaultOcxName53" w:shapeid="_x0000_i136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boxes of bottle inserts if you plan on using them.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($3.43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about 4 a month). </w:t>
      </w:r>
    </w:p>
    <w:p w:rsidR="00115C31" w:rsidRPr="00115C31" w:rsidRDefault="00115C31" w:rsidP="00115C31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68" type="#_x0000_t75" style="width:25.5pt;height:18pt" o:ole="">
            <v:imagedata r:id="rId114" o:title=""/>
          </v:shape>
          <w:control r:id="rId115" w:name="DefaultOcxName54" w:shapeid="_x0000_i136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nipple(s) for the bottles. These are in addition to your bottles!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.30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89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CONGRATULATIONS!</w:t>
      </w: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The good news is your baby is getting bigger and more independent. The bad news is there are more expenses involved!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>Your baby is growing - you now need a toddler car seat.</w:t>
      </w:r>
      <w:r w:rsidRPr="00115C31">
        <w:rPr>
          <w:rFonts w:ascii="Arial" w:eastAsia="Times New Roman" w:hAnsi="Arial" w:cs="Arial"/>
          <w:sz w:val="20"/>
          <w:szCs w:val="20"/>
        </w:rPr>
        <w:br/>
        <w:t xml:space="preserve">Enter 1 here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72" type="#_x0000_t75" style="width:25.5pt;height:18pt" o:ole="">
            <v:imagedata r:id="rId116" o:title=""/>
          </v:shape>
          <w:control r:id="rId117" w:name="DefaultOcxName55" w:shapeid="_x0000_i137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to buy a toddler car seat.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($55.00)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76" type="#_x0000_t75" style="width:25.5pt;height:18pt" o:ole="">
            <v:imagedata r:id="rId118" o:title=""/>
          </v:shape>
          <w:control r:id="rId119" w:name="DefaultOcxName56" w:shapeid="_x0000_i137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jars of baby food.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.47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(Hint - Babies begin on solid foods at about 6 months.)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80" type="#_x0000_t75" style="width:25.5pt;height:18pt" o:ole="">
            <v:imagedata r:id="rId120" o:title=""/>
          </v:shape>
          <w:control r:id="rId121" w:name="DefaultOcxName57" w:shapeid="_x0000_i138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high chair(s).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($47.00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84" type="#_x0000_t75" style="width:25.5pt;height:18pt" o:ole="">
            <v:imagedata r:id="rId122" o:title=""/>
          </v:shape>
          <w:control r:id="rId123" w:name="DefaultOcxName58" w:shapeid="_x0000_i138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childproof plates and bowls.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88" type="#_x0000_t75" style="width:25.5pt;height:18pt" o:ole="">
            <v:imagedata r:id="rId124" o:title=""/>
          </v:shape>
          <w:control r:id="rId125" w:name="DefaultOcxName59" w:shapeid="_x0000_i138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infant spoons.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 .94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92" type="#_x0000_t75" style="width:25.5pt;height:18pt" o:ole="">
            <v:imagedata r:id="rId126" o:title=""/>
          </v:shape>
          <w:control r:id="rId127" w:name="DefaultOcxName60" w:shapeid="_x0000_i139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cloth bibs.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396" type="#_x0000_t75" style="width:25.5pt;height:18pt" o:ole="">
            <v:imagedata r:id="rId128" o:title=""/>
          </v:shape>
          <w:control r:id="rId129" w:name="DefaultOcxName61" w:shapeid="_x0000_i139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plastic bibs.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($1.96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00" type="#_x0000_t75" style="width:25.5pt;height:18pt" o:ole="">
            <v:imagedata r:id="rId130" o:title=""/>
          </v:shape>
          <w:control r:id="rId131" w:name="DefaultOcxName62" w:shapeid="_x0000_i140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no-spill cups.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($1.73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106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 xml:space="preserve">CLOTHING </w:t>
      </w: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br/>
        <w:t>(Remember, you are buying for a year!)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04" type="#_x0000_t75" style="width:25.5pt;height:18pt" o:ole="">
            <v:imagedata r:id="rId132" o:title=""/>
          </v:shape>
          <w:control r:id="rId133" w:name="DefaultOcxName63" w:shapeid="_x0000_i140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sleepers.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($4.95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08" type="#_x0000_t75" style="width:25.5pt;height:18pt" o:ole="">
            <v:imagedata r:id="rId134" o:title=""/>
          </v:shape>
          <w:control r:id="rId135" w:name="DefaultOcxName64" w:shapeid="_x0000_i140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hats.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($2.78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12" type="#_x0000_t75" style="width:25.5pt;height:18pt" o:ole="">
            <v:imagedata r:id="rId136" o:title=""/>
          </v:shape>
          <w:control r:id="rId137" w:name="DefaultOcxName65" w:shapeid="_x0000_i141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booties.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($2.39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16" type="#_x0000_t75" style="width:25.5pt;height:18pt" o:ole="">
            <v:imagedata r:id="rId138" o:title=""/>
          </v:shape>
          <w:control r:id="rId139" w:name="DefaultOcxName66" w:shapeid="_x0000_i141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gowns.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20" type="#_x0000_t75" style="width:25.5pt;height:18pt" o:ole="">
            <v:imagedata r:id="rId140" o:title=""/>
          </v:shape>
          <w:control r:id="rId141" w:name="DefaultOcxName67" w:shapeid="_x0000_i142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outfits.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($12.00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24" type="#_x0000_t75" style="width:25.5pt;height:18pt" o:ole="">
            <v:imagedata r:id="rId142" o:title=""/>
          </v:shape>
          <w:control r:id="rId143" w:name="DefaultOcxName68" w:shapeid="_x0000_i142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socks.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($2.48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28" type="#_x0000_t75" style="width:25.5pt;height:18pt" o:ole="">
            <v:imagedata r:id="rId144" o:title=""/>
          </v:shape>
          <w:control r:id="rId145" w:name="DefaultOcxName69" w:shapeid="_x0000_i142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coats.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($24.00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32" type="#_x0000_t75" style="width:25.5pt;height:18pt" o:ole="">
            <v:imagedata r:id="rId146" o:title=""/>
          </v:shape>
          <w:control r:id="rId147" w:name="DefaultOcxName70" w:shapeid="_x0000_i143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warm suits.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36" type="#_x0000_t75" style="width:25.5pt;height:18pt" o:ole="">
            <v:imagedata r:id="rId148" o:title=""/>
          </v:shape>
          <w:control r:id="rId149" w:name="DefaultOcxName71" w:shapeid="_x0000_i143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shirts.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($6.45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8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will need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40" type="#_x0000_t75" style="width:25.5pt;height:18pt" o:ole="">
            <v:imagedata r:id="rId150" o:title=""/>
          </v:shape>
          <w:control r:id="rId151" w:name="DefaultOcxName72" w:shapeid="_x0000_i144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pants.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($9.18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D33FF9" w:rsidP="00115C3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127" style="width:0;height:1.5pt" o:hralign="center" o:hrstd="t" o:hrnoshade="t" o:hr="t" fillcolor="#aca899" stroked="f"/>
        </w:pict>
      </w:r>
    </w:p>
    <w:p w:rsidR="00115C31" w:rsidRPr="00115C31" w:rsidRDefault="00115C31" w:rsidP="00115C3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b/>
          <w:bCs/>
          <w:color w:val="003399"/>
          <w:sz w:val="20"/>
          <w:szCs w:val="20"/>
        </w:rPr>
        <w:t>ADDITIONAL ITEMS</w:t>
      </w:r>
      <w:r w:rsidRPr="00115C31">
        <w:rPr>
          <w:rFonts w:ascii="Arial" w:eastAsia="Times New Roman" w:hAnsi="Arial" w:cs="Arial"/>
          <w:color w:val="003399"/>
          <w:sz w:val="20"/>
          <w:szCs w:val="20"/>
        </w:rPr>
        <w:t xml:space="preserve"> </w:t>
      </w:r>
    </w:p>
    <w:p w:rsidR="00115C31" w:rsidRPr="00115C31" w:rsidRDefault="00115C31" w:rsidP="00115C3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Not necessary items, but they sure make life easier!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44" type="#_x0000_t75" style="width:25.5pt;height:18pt" o:ole="">
            <v:imagedata r:id="rId152" o:title=""/>
          </v:shape>
          <w:control r:id="rId153" w:name="DefaultOcxName73" w:shapeid="_x0000_i144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carrier(s).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48" type="#_x0000_t75" style="width:25.5pt;height:18pt" o:ole="">
            <v:imagedata r:id="rId154" o:title=""/>
          </v:shape>
          <w:control r:id="rId155" w:name="DefaultOcxName74" w:shapeid="_x0000_i144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stroller(s).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52" type="#_x0000_t75" style="width:25.5pt;height:18pt" o:ole="">
            <v:imagedata r:id="rId156" o:title=""/>
          </v:shape>
          <w:control r:id="rId157" w:name="DefaultOcxName75" w:shapeid="_x0000_i145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play yard.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($60.00)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56" type="#_x0000_t75" style="width:25.5pt;height:18pt" o:ole="">
            <v:imagedata r:id="rId158" o:title=""/>
          </v:shape>
          <w:control r:id="rId159" w:name="DefaultOcxName76" w:shapeid="_x0000_i145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extra diaper bag(s).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($15.00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60" type="#_x0000_t75" style="width:25.5pt;height:18pt" o:ole="">
            <v:imagedata r:id="rId160" o:title=""/>
          </v:shape>
          <w:control r:id="rId161" w:name="DefaultOcxName77" w:shapeid="_x0000_i146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swing(s).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64" type="#_x0000_t75" style="width:25.5pt;height:18pt" o:ole="">
            <v:imagedata r:id="rId162" o:title=""/>
          </v:shape>
          <w:control r:id="rId163" w:name="DefaultOcxName78" w:shapeid="_x0000_i1464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doorway jumper(s).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($20.00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68" type="#_x0000_t75" style="width:25.5pt;height:18pt" o:ole="">
            <v:imagedata r:id="rId164" o:title=""/>
          </v:shape>
          <w:control r:id="rId165" w:name="DefaultOcxName79" w:shapeid="_x0000_i1468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small toys.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72" type="#_x0000_t75" style="width:25.5pt;height:18pt" o:ole="">
            <v:imagedata r:id="rId166" o:title=""/>
          </v:shape>
          <w:control r:id="rId167" w:name="DefaultOcxName80" w:shapeid="_x0000_i1472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books.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You decide to get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76" type="#_x0000_t75" style="width:25.5pt;height:18pt" o:ole="">
            <v:imagedata r:id="rId168" o:title=""/>
          </v:shape>
          <w:control r:id="rId169" w:name="DefaultOcxName81" w:shapeid="_x0000_i1476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set(s) of pictures taken.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($30.00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Pr="00115C31" w:rsidRDefault="00115C31" w:rsidP="00115C31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  <w:r w:rsidRPr="00115C31">
        <w:rPr>
          <w:rFonts w:ascii="Arial" w:eastAsia="Times New Roman" w:hAnsi="Arial" w:cs="Arial"/>
          <w:sz w:val="20"/>
          <w:szCs w:val="20"/>
        </w:rPr>
        <w:lastRenderedPageBreak/>
        <w:t xml:space="preserve">You decide to buy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80" type="#_x0000_t75" style="width:25.5pt;height:18pt" o:ole="">
            <v:imagedata r:id="rId170" o:title=""/>
          </v:shape>
          <w:control r:id="rId171" w:name="DefaultOcxName82" w:shapeid="_x0000_i1480"/>
        </w:object>
      </w:r>
      <w:r w:rsidRPr="00115C31">
        <w:rPr>
          <w:rFonts w:ascii="Arial" w:eastAsia="Times New Roman" w:hAnsi="Arial" w:cs="Arial"/>
          <w:sz w:val="20"/>
          <w:szCs w:val="20"/>
        </w:rPr>
        <w:t xml:space="preserve">yard toys. </w:t>
      </w:r>
      <w:r w:rsidRPr="00115C31">
        <w:rPr>
          <w:rFonts w:ascii="Arial" w:eastAsia="Times New Roman" w:hAnsi="Arial" w:cs="Arial"/>
          <w:color w:val="FF0000"/>
          <w:sz w:val="20"/>
          <w:szCs w:val="20"/>
        </w:rPr>
        <w:t>($48.00 each)</w:t>
      </w:r>
      <w:r w:rsidRPr="00115C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5C31" w:rsidRDefault="00115C31" w:rsidP="00115C31">
      <w:pPr>
        <w:spacing w:before="100" w:beforeAutospacing="1" w:afterAutospacing="1"/>
        <w:rPr>
          <w:rFonts w:ascii="Arial" w:eastAsia="Times New Roman" w:hAnsi="Arial" w:cs="Arial"/>
          <w:sz w:val="20"/>
          <w:szCs w:val="20"/>
        </w:rPr>
      </w:pPr>
      <w:r w:rsidRPr="00115C31">
        <w:rPr>
          <w:rFonts w:ascii="Arial" w:eastAsia="Times New Roman" w:hAnsi="Arial" w:cs="Arial"/>
          <w:sz w:val="20"/>
          <w:szCs w:val="20"/>
        </w:rPr>
        <w:t xml:space="preserve">All together it will cost </w:t>
      </w:r>
      <w:r w:rsidRPr="00115C31">
        <w:rPr>
          <w:rFonts w:ascii="Arial" w:eastAsia="Times New Roman" w:hAnsi="Arial" w:cs="Arial"/>
          <w:sz w:val="20"/>
          <w:szCs w:val="20"/>
        </w:rPr>
        <w:object w:dxaOrig="225" w:dyaOrig="225">
          <v:shape id="_x0000_i1484" type="#_x0000_t75" style="width:49.5pt;height:18pt" o:ole="">
            <v:imagedata r:id="rId172" o:title=""/>
          </v:shape>
          <w:control r:id="rId173" w:name="DefaultOcxName83" w:shapeid="_x0000_i1484"/>
        </w:object>
      </w:r>
    </w:p>
    <w:p w:rsidR="00115C31" w:rsidRPr="00115C31" w:rsidRDefault="00D33FF9" w:rsidP="00115C31">
      <w:pPr>
        <w:spacing w:before="100" w:beforeAutospacing="1" w:afterAutospacing="1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Richard and Brittan</w:t>
      </w:r>
      <w:r w:rsidR="00115C31">
        <w:rPr>
          <w:rFonts w:ascii="Arial" w:eastAsia="Times New Roman" w:hAnsi="Arial" w:cs="Arial"/>
          <w:sz w:val="20"/>
          <w:szCs w:val="20"/>
        </w:rPr>
        <w:t xml:space="preserve">y are very excited about having their first </w:t>
      </w:r>
      <w:r w:rsidR="00FA5663">
        <w:rPr>
          <w:rFonts w:ascii="Arial" w:eastAsia="Times New Roman" w:hAnsi="Arial" w:cs="Arial"/>
          <w:sz w:val="20"/>
          <w:szCs w:val="20"/>
        </w:rPr>
        <w:t xml:space="preserve">baby. They just found out the sex of the baby and it’s a boy and his name will be Dick </w:t>
      </w:r>
      <w:r>
        <w:rPr>
          <w:rFonts w:ascii="Arial" w:eastAsia="Times New Roman" w:hAnsi="Arial" w:cs="Arial"/>
          <w:sz w:val="20"/>
          <w:szCs w:val="20"/>
        </w:rPr>
        <w:t>J</w:t>
      </w:r>
      <w:r w:rsidR="00FA5663">
        <w:rPr>
          <w:rFonts w:ascii="Arial" w:eastAsia="Times New Roman" w:hAnsi="Arial" w:cs="Arial"/>
          <w:sz w:val="20"/>
          <w:szCs w:val="20"/>
        </w:rPr>
        <w:t xml:space="preserve">r. </w:t>
      </w:r>
      <w:r w:rsidR="00115C3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They</w:t>
      </w:r>
      <w:r w:rsidR="00115C31">
        <w:rPr>
          <w:rFonts w:ascii="Arial" w:eastAsia="Times New Roman" w:hAnsi="Arial" w:cs="Arial"/>
          <w:sz w:val="20"/>
          <w:szCs w:val="20"/>
        </w:rPr>
        <w:t xml:space="preserve"> were very surprised to find out how expensive it</w:t>
      </w:r>
      <w:r>
        <w:rPr>
          <w:rFonts w:ascii="Arial" w:eastAsia="Times New Roman" w:hAnsi="Arial" w:cs="Arial"/>
          <w:sz w:val="20"/>
          <w:szCs w:val="20"/>
        </w:rPr>
        <w:t xml:space="preserve"> was going to</w:t>
      </w:r>
      <w:r w:rsidR="00115C31">
        <w:rPr>
          <w:rFonts w:ascii="Arial" w:eastAsia="Times New Roman" w:hAnsi="Arial" w:cs="Arial"/>
          <w:sz w:val="20"/>
          <w:szCs w:val="20"/>
        </w:rPr>
        <w:t xml:space="preserve"> coast </w:t>
      </w:r>
      <w:r>
        <w:rPr>
          <w:rFonts w:ascii="Arial" w:eastAsia="Times New Roman" w:hAnsi="Arial" w:cs="Arial"/>
          <w:sz w:val="20"/>
          <w:szCs w:val="20"/>
        </w:rPr>
        <w:t>t</w:t>
      </w:r>
      <w:r w:rsidR="00115C31">
        <w:rPr>
          <w:rFonts w:ascii="Arial" w:eastAsia="Times New Roman" w:hAnsi="Arial" w:cs="Arial"/>
          <w:sz w:val="20"/>
          <w:szCs w:val="20"/>
        </w:rPr>
        <w:t xml:space="preserve">o care for a baby. </w:t>
      </w:r>
      <w:r>
        <w:rPr>
          <w:rFonts w:ascii="Arial" w:eastAsia="Times New Roman" w:hAnsi="Arial" w:cs="Arial"/>
          <w:sz w:val="20"/>
          <w:szCs w:val="20"/>
        </w:rPr>
        <w:t>They</w:t>
      </w:r>
      <w:r w:rsidR="00115C31">
        <w:rPr>
          <w:rFonts w:ascii="Arial" w:eastAsia="Times New Roman" w:hAnsi="Arial" w:cs="Arial"/>
          <w:sz w:val="20"/>
          <w:szCs w:val="20"/>
        </w:rPr>
        <w:t xml:space="preserve"> are hoping to get a lot of this stuff at the baby shower.</w:t>
      </w:r>
      <w:r>
        <w:rPr>
          <w:rFonts w:ascii="Arial" w:eastAsia="Times New Roman" w:hAnsi="Arial" w:cs="Arial"/>
          <w:sz w:val="20"/>
          <w:szCs w:val="20"/>
        </w:rPr>
        <w:t xml:space="preserve"> But are saving up a lot of money just in case they don’t.</w:t>
      </w:r>
      <w:bookmarkStart w:id="0" w:name="_GoBack"/>
      <w:bookmarkEnd w:id="0"/>
    </w:p>
    <w:p w:rsidR="00115C31" w:rsidRDefault="00115C31" w:rsidP="00115C31">
      <w:pPr>
        <w:jc w:val="center"/>
      </w:pPr>
    </w:p>
    <w:sectPr w:rsidR="00115C31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06"/>
    <w:multiLevelType w:val="multilevel"/>
    <w:tmpl w:val="8A3A783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3767"/>
    <w:multiLevelType w:val="multilevel"/>
    <w:tmpl w:val="338ABDA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6143D"/>
    <w:multiLevelType w:val="multilevel"/>
    <w:tmpl w:val="166ECCE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41781"/>
    <w:multiLevelType w:val="multilevel"/>
    <w:tmpl w:val="DDC45D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2B32"/>
    <w:multiLevelType w:val="multilevel"/>
    <w:tmpl w:val="D52EC8E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10FCC"/>
    <w:multiLevelType w:val="multilevel"/>
    <w:tmpl w:val="55C4B1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52CB"/>
    <w:multiLevelType w:val="multilevel"/>
    <w:tmpl w:val="057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7D8A"/>
    <w:multiLevelType w:val="multilevel"/>
    <w:tmpl w:val="CC7AE1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06F4"/>
    <w:multiLevelType w:val="multilevel"/>
    <w:tmpl w:val="F20E8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1"/>
    <w:rsid w:val="00115C31"/>
    <w:rsid w:val="002B0177"/>
    <w:rsid w:val="00A9230D"/>
    <w:rsid w:val="00D33FF9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control" Target="activeX/activeX77.xml"/><Relationship Id="rId175" Type="http://schemas.openxmlformats.org/officeDocument/2006/relationships/theme" Target="theme/theme1.xml"/><Relationship Id="rId170" Type="http://schemas.openxmlformats.org/officeDocument/2006/relationships/image" Target="media/image83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72" Type="http://schemas.openxmlformats.org/officeDocument/2006/relationships/image" Target="media/image84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1424</Words>
  <Characters>8122</Characters>
  <Application>Microsoft Office Word</Application>
  <DocSecurity>0</DocSecurity>
  <Lines>67</Lines>
  <Paragraphs>19</Paragraphs>
  <ScaleCrop>false</ScaleCrop>
  <Company>Almond-Bancroft Public Schools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3</cp:revision>
  <dcterms:created xsi:type="dcterms:W3CDTF">2011-01-14T20:17:00Z</dcterms:created>
  <dcterms:modified xsi:type="dcterms:W3CDTF">2011-01-14T20:19:00Z</dcterms:modified>
</cp:coreProperties>
</file>