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38" w:rsidRDefault="00DA5038">
      <w:pPr>
        <w:rPr>
          <w:rFonts w:ascii="Century Gothic" w:hAnsi="Century Gothic"/>
          <w:noProof/>
        </w:rPr>
      </w:pPr>
    </w:p>
    <w:p w:rsidR="00DA5038" w:rsidRDefault="00DA5038">
      <w:pPr>
        <w:rPr>
          <w:rFonts w:ascii="Century Gothic" w:hAnsi="Century Gothic"/>
          <w:noProof/>
        </w:rPr>
      </w:pPr>
    </w:p>
    <w:p w:rsidR="00317969" w:rsidRPr="006D05A5" w:rsidRDefault="006D05A5">
      <w:pPr>
        <w:rPr>
          <w:rFonts w:ascii="Century Gothic" w:hAnsi="Century Gothic"/>
          <w:noProof/>
        </w:rPr>
      </w:pPr>
      <w:r w:rsidRPr="006D05A5">
        <w:rPr>
          <w:rFonts w:ascii="Century Gothic" w:hAnsi="Century Gothic"/>
          <w:noProof/>
        </w:rPr>
        <w:t>To Whom it May Concern,</w:t>
      </w:r>
    </w:p>
    <w:p w:rsidR="008754BB" w:rsidRDefault="006D05A5" w:rsidP="006D05A5">
      <w:pPr>
        <w:jc w:val="both"/>
        <w:rPr>
          <w:rFonts w:ascii="Century Gothic" w:hAnsi="Century Gothic"/>
          <w:noProof/>
        </w:rPr>
      </w:pPr>
      <w:r w:rsidRPr="006D05A5">
        <w:rPr>
          <w:rFonts w:ascii="Century Gothic" w:hAnsi="Century Gothic"/>
          <w:noProof/>
        </w:rPr>
        <w:t>My name is Danielle Stiebs, the K-12 Business Education teacher her</w:t>
      </w:r>
      <w:r>
        <w:rPr>
          <w:rFonts w:ascii="Century Gothic" w:hAnsi="Century Gothic"/>
          <w:noProof/>
        </w:rPr>
        <w:t>e at Almond-Bancroft. This year</w:t>
      </w:r>
      <w:r w:rsidRPr="006D05A5">
        <w:rPr>
          <w:rFonts w:ascii="Century Gothic" w:hAnsi="Century Gothic"/>
          <w:noProof/>
        </w:rPr>
        <w:t xml:space="preserve"> the district has choosen to move formal keyboarding instruction from the middle school</w:t>
      </w:r>
      <w:r w:rsidR="008754BB">
        <w:rPr>
          <w:rFonts w:ascii="Century Gothic" w:hAnsi="Century Gothic"/>
          <w:noProof/>
        </w:rPr>
        <w:t>,</w:t>
      </w:r>
      <w:r w:rsidRPr="006D05A5">
        <w:rPr>
          <w:rFonts w:ascii="Century Gothic" w:hAnsi="Century Gothic"/>
          <w:noProof/>
        </w:rPr>
        <w:t xml:space="preserve"> down into elementary school. I will be teaching 3-5 grade </w:t>
      </w:r>
      <w:r w:rsidR="008754BB">
        <w:rPr>
          <w:rFonts w:ascii="Century Gothic" w:hAnsi="Century Gothic"/>
          <w:noProof/>
        </w:rPr>
        <w:t xml:space="preserve">each </w:t>
      </w:r>
      <w:r w:rsidRPr="006D05A5">
        <w:rPr>
          <w:rFonts w:ascii="Century Gothic" w:hAnsi="Century Gothic"/>
          <w:noProof/>
        </w:rPr>
        <w:t xml:space="preserve">for one quarter </w:t>
      </w:r>
      <w:r w:rsidR="008754BB">
        <w:rPr>
          <w:rFonts w:ascii="Century Gothic" w:hAnsi="Century Gothic"/>
          <w:noProof/>
        </w:rPr>
        <w:t>every</w:t>
      </w:r>
      <w:r w:rsidRPr="006D05A5">
        <w:rPr>
          <w:rFonts w:ascii="Century Gothic" w:hAnsi="Century Gothic"/>
          <w:noProof/>
        </w:rPr>
        <w:t xml:space="preserve"> year. </w:t>
      </w:r>
      <w:r>
        <w:rPr>
          <w:rFonts w:ascii="Century Gothic" w:hAnsi="Century Gothic"/>
          <w:noProof/>
        </w:rPr>
        <w:t xml:space="preserve">I am so excited for this opportunity as building proper technique and fondational skills is essential for student success as </w:t>
      </w:r>
      <w:r w:rsidR="008754BB">
        <w:rPr>
          <w:rFonts w:ascii="Century Gothic" w:hAnsi="Century Gothic"/>
          <w:noProof/>
        </w:rPr>
        <w:t xml:space="preserve">they </w:t>
      </w:r>
      <w:r>
        <w:rPr>
          <w:rFonts w:ascii="Century Gothic" w:hAnsi="Century Gothic"/>
          <w:noProof/>
        </w:rPr>
        <w:t xml:space="preserve">are each “digital citizens” in the world they live in both in and outside of school. </w:t>
      </w:r>
    </w:p>
    <w:p w:rsidR="006D05A5" w:rsidRPr="006D05A5" w:rsidRDefault="006D05A5" w:rsidP="006D05A5">
      <w:pPr>
        <w:jc w:val="both"/>
        <w:rPr>
          <w:rFonts w:ascii="Century Gothic" w:hAnsi="Century Gothic"/>
          <w:noProof/>
        </w:rPr>
      </w:pPr>
      <w:r>
        <w:rPr>
          <w:rFonts w:ascii="Century Gothic" w:hAnsi="Century Gothic"/>
          <w:noProof/>
        </w:rPr>
        <w:t>The</w:t>
      </w:r>
      <w:r w:rsidR="00842D59">
        <w:rPr>
          <w:rFonts w:ascii="Century Gothic" w:hAnsi="Century Gothic"/>
          <w:noProof/>
        </w:rPr>
        <w:t>re were two</w:t>
      </w:r>
      <w:r>
        <w:rPr>
          <w:rFonts w:ascii="Century Gothic" w:hAnsi="Century Gothic"/>
          <w:noProof/>
        </w:rPr>
        <w:t xml:space="preserve"> </w:t>
      </w:r>
      <w:r w:rsidR="00842D59">
        <w:rPr>
          <w:rFonts w:ascii="Century Gothic" w:hAnsi="Century Gothic"/>
          <w:noProof/>
        </w:rPr>
        <w:t>driving forces</w:t>
      </w:r>
      <w:r>
        <w:rPr>
          <w:rFonts w:ascii="Century Gothic" w:hAnsi="Century Gothic"/>
          <w:noProof/>
        </w:rPr>
        <w:t xml:space="preserve"> to move it down</w:t>
      </w:r>
      <w:r w:rsidR="00842D59">
        <w:rPr>
          <w:rFonts w:ascii="Century Gothic" w:hAnsi="Century Gothic"/>
          <w:noProof/>
        </w:rPr>
        <w:t xml:space="preserve"> to the elementary level</w:t>
      </w:r>
      <w:r>
        <w:rPr>
          <w:rFonts w:ascii="Century Gothic" w:hAnsi="Century Gothic"/>
          <w:noProof/>
        </w:rPr>
        <w:t xml:space="preserve"> this year</w:t>
      </w:r>
      <w:r w:rsidR="00842D59">
        <w:rPr>
          <w:rFonts w:ascii="Century Gothic" w:hAnsi="Century Gothic"/>
          <w:noProof/>
        </w:rPr>
        <w:t>, one</w:t>
      </w:r>
      <w:r>
        <w:rPr>
          <w:rFonts w:ascii="Century Gothic" w:hAnsi="Century Gothic"/>
          <w:noProof/>
        </w:rPr>
        <w:t xml:space="preserve"> is the </w:t>
      </w:r>
      <w:r w:rsidR="00842D59">
        <w:rPr>
          <w:rFonts w:ascii="Century Gothic" w:hAnsi="Century Gothic"/>
          <w:noProof/>
        </w:rPr>
        <w:t xml:space="preserve">new Department of Public Instruction (DPI) Business &amp; Information Technology Standards that states: </w:t>
      </w:r>
      <w:r w:rsidR="00842D59" w:rsidRPr="00842D59">
        <w:rPr>
          <w:rFonts w:ascii="Century Gothic" w:hAnsi="Century Gothic"/>
          <w:bCs/>
          <w:noProof/>
          <w:u w:val="single"/>
        </w:rPr>
        <w:t xml:space="preserve">IT1.a.1.e: </w:t>
      </w:r>
      <w:r w:rsidR="00842D59" w:rsidRPr="00842D59">
        <w:rPr>
          <w:rFonts w:ascii="Century Gothic" w:hAnsi="Century Gothic"/>
          <w:noProof/>
          <w:u w:val="single"/>
        </w:rPr>
        <w:t xml:space="preserve">Demonstrate the correct finger placement and reaches. (Recommended minimum: 5 wpm </w:t>
      </w:r>
      <w:r w:rsidR="00842D59">
        <w:rPr>
          <w:rFonts w:ascii="Century Gothic" w:hAnsi="Century Gothic"/>
          <w:noProof/>
          <w:u w:val="single"/>
        </w:rPr>
        <w:t>x grade level).</w:t>
      </w:r>
      <w:r w:rsidR="00842D59" w:rsidRPr="00842D59">
        <w:rPr>
          <w:rFonts w:ascii="Century Gothic" w:hAnsi="Century Gothic"/>
          <w:noProof/>
        </w:rPr>
        <w:t xml:space="preserve"> as as well as the </w:t>
      </w:r>
      <w:r>
        <w:rPr>
          <w:rFonts w:ascii="Century Gothic" w:hAnsi="Century Gothic"/>
          <w:noProof/>
        </w:rPr>
        <w:t xml:space="preserve">evolution of the standarized test. The Smarter Balanced Assessment the students shall be taking is completed 100% on the computer and students will need to key in their responses to many of the questions. </w:t>
      </w:r>
    </w:p>
    <w:p w:rsidR="006D05A5" w:rsidRDefault="006D05A5" w:rsidP="006D05A5">
      <w:pPr>
        <w:jc w:val="both"/>
        <w:rPr>
          <w:rFonts w:ascii="Century Gothic" w:hAnsi="Century Gothic"/>
          <w:noProof/>
        </w:rPr>
      </w:pPr>
      <w:r w:rsidRPr="006D05A5">
        <w:rPr>
          <w:rFonts w:ascii="Century Gothic" w:hAnsi="Century Gothic"/>
          <w:noProof/>
        </w:rPr>
        <w:t xml:space="preserve">I have attached several pieces of information to help you see </w:t>
      </w:r>
      <w:r w:rsidR="00842D59">
        <w:rPr>
          <w:rFonts w:ascii="Century Gothic" w:hAnsi="Century Gothic"/>
          <w:noProof/>
        </w:rPr>
        <w:t xml:space="preserve">the many benefits of keyboarding, </w:t>
      </w:r>
      <w:r w:rsidRPr="006D05A5">
        <w:rPr>
          <w:rFonts w:ascii="Century Gothic" w:hAnsi="Century Gothic"/>
          <w:noProof/>
        </w:rPr>
        <w:t xml:space="preserve">how the Keyboarding class is organized and what my expectations are of the students. Please take a moment to go over each of the attached and contact me if you have any questions or concerns. </w:t>
      </w:r>
    </w:p>
    <w:p w:rsidR="00842D59" w:rsidRDefault="00842D59" w:rsidP="006D05A5">
      <w:pPr>
        <w:jc w:val="both"/>
        <w:rPr>
          <w:rFonts w:ascii="Century Gothic" w:hAnsi="Century Gothic"/>
          <w:noProof/>
        </w:rPr>
      </w:pPr>
    </w:p>
    <w:p w:rsidR="00842D59" w:rsidRDefault="00842D59" w:rsidP="006D05A5">
      <w:pPr>
        <w:jc w:val="both"/>
        <w:rPr>
          <w:rFonts w:ascii="Century Gothic" w:hAnsi="Century Gothic"/>
          <w:noProof/>
        </w:rPr>
      </w:pPr>
    </w:p>
    <w:p w:rsidR="00842D59" w:rsidRDefault="00842D59" w:rsidP="00842D59">
      <w:pPr>
        <w:spacing w:after="0"/>
        <w:jc w:val="both"/>
        <w:rPr>
          <w:rFonts w:ascii="Century Gothic" w:hAnsi="Century Gothic"/>
          <w:noProof/>
        </w:rPr>
      </w:pPr>
      <w:r>
        <w:rPr>
          <w:rFonts w:ascii="Century Gothic" w:hAnsi="Century Gothic"/>
          <w:noProof/>
        </w:rPr>
        <w:t>Danielle Stiebs</w:t>
      </w:r>
    </w:p>
    <w:p w:rsidR="00842D59" w:rsidRDefault="00842D59" w:rsidP="00842D59">
      <w:pPr>
        <w:spacing w:after="0"/>
        <w:jc w:val="both"/>
        <w:rPr>
          <w:rFonts w:ascii="Century Gothic" w:hAnsi="Century Gothic"/>
          <w:noProof/>
        </w:rPr>
      </w:pPr>
      <w:r>
        <w:rPr>
          <w:rFonts w:ascii="Century Gothic" w:hAnsi="Century Gothic"/>
          <w:noProof/>
        </w:rPr>
        <w:t>Business Education Teacher</w:t>
      </w:r>
    </w:p>
    <w:p w:rsidR="00842D59" w:rsidRDefault="00842D59" w:rsidP="00842D59">
      <w:pPr>
        <w:spacing w:after="0"/>
        <w:jc w:val="both"/>
        <w:rPr>
          <w:rFonts w:ascii="Century Gothic" w:hAnsi="Century Gothic"/>
          <w:noProof/>
        </w:rPr>
      </w:pPr>
      <w:r>
        <w:rPr>
          <w:rFonts w:ascii="Century Gothic" w:hAnsi="Century Gothic"/>
          <w:noProof/>
        </w:rPr>
        <w:t>Yearbook &amp; FLBA Advisor</w:t>
      </w:r>
    </w:p>
    <w:p w:rsidR="00842D59" w:rsidRPr="00460DC7" w:rsidRDefault="00AF37F3" w:rsidP="00842D59">
      <w:pPr>
        <w:spacing w:after="0"/>
        <w:jc w:val="both"/>
        <w:rPr>
          <w:rFonts w:ascii="Century Gothic" w:hAnsi="Century Gothic"/>
          <w:noProof/>
          <w:color w:val="0000FF"/>
        </w:rPr>
      </w:pPr>
      <w:hyperlink r:id="rId6" w:history="1">
        <w:r w:rsidR="00842D59" w:rsidRPr="00460DC7">
          <w:rPr>
            <w:rStyle w:val="Hyperlink"/>
            <w:rFonts w:ascii="Century Gothic" w:hAnsi="Century Gothic"/>
            <w:noProof/>
            <w:color w:val="0000FF"/>
            <w:u w:val="none"/>
          </w:rPr>
          <w:t>dstiebs@abschools.k12.wi.us</w:t>
        </w:r>
      </w:hyperlink>
    </w:p>
    <w:p w:rsidR="00842D59" w:rsidRDefault="00842D59" w:rsidP="006D05A5">
      <w:pPr>
        <w:jc w:val="both"/>
        <w:rPr>
          <w:rFonts w:ascii="Century Gothic" w:hAnsi="Century Gothic"/>
          <w:noProof/>
        </w:rPr>
      </w:pPr>
      <w:r>
        <w:rPr>
          <w:rFonts w:ascii="Century Gothic" w:hAnsi="Century Gothic"/>
          <w:noProof/>
        </w:rPr>
        <w:t>715-366-2941 etx. 314</w:t>
      </w:r>
    </w:p>
    <w:p w:rsidR="00F2482B" w:rsidRDefault="00F2482B" w:rsidP="008754BB">
      <w:pPr>
        <w:spacing w:after="0"/>
        <w:jc w:val="both"/>
        <w:rPr>
          <w:rFonts w:ascii="Century Gothic" w:hAnsi="Century Gothic"/>
          <w:noProof/>
        </w:rPr>
      </w:pPr>
    </w:p>
    <w:p w:rsidR="006D05A5" w:rsidRDefault="008A7141" w:rsidP="008754BB">
      <w:pPr>
        <w:spacing w:after="0"/>
        <w:jc w:val="both"/>
        <w:rPr>
          <w:rFonts w:ascii="Century Gothic" w:hAnsi="Century Gothic"/>
          <w:noProof/>
        </w:rPr>
      </w:pPr>
      <w:r>
        <w:rPr>
          <w:rFonts w:ascii="Century Gothic" w:hAnsi="Century Gothic"/>
          <w:noProof/>
        </w:rPr>
        <w:drawing>
          <wp:anchor distT="0" distB="0" distL="114300" distR="114300" simplePos="0" relativeHeight="251667456" behindDoc="0" locked="0" layoutInCell="1" allowOverlap="1" wp14:anchorId="5DB455DE" wp14:editId="6A4F15AA">
            <wp:simplePos x="0" y="0"/>
            <wp:positionH relativeFrom="column">
              <wp:posOffset>2994025</wp:posOffset>
            </wp:positionH>
            <wp:positionV relativeFrom="paragraph">
              <wp:posOffset>180340</wp:posOffset>
            </wp:positionV>
            <wp:extent cx="3173095" cy="2309495"/>
            <wp:effectExtent l="0" t="0" r="8255" b="0"/>
            <wp:wrapNone/>
            <wp:docPr id="9" name="Picture 9" descr="C:\Documents and Settings\dstiebs\Local Settings\Temporary Internet Files\Content.IE5\BRNXBF02\MC9004397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stiebs\Local Settings\Temporary Internet Files\Content.IE5\BRNXBF02\MC900439797[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173095" cy="230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5A5">
        <w:rPr>
          <w:rFonts w:ascii="Century Gothic" w:hAnsi="Century Gothic"/>
          <w:noProof/>
        </w:rPr>
        <w:t>Attachments:</w:t>
      </w:r>
    </w:p>
    <w:p w:rsidR="006D05A5" w:rsidRDefault="006D05A5" w:rsidP="006D05A5">
      <w:pPr>
        <w:pStyle w:val="ListParagraph"/>
        <w:numPr>
          <w:ilvl w:val="0"/>
          <w:numId w:val="1"/>
        </w:numPr>
        <w:jc w:val="both"/>
        <w:rPr>
          <w:rFonts w:ascii="Century Gothic" w:hAnsi="Century Gothic"/>
        </w:rPr>
      </w:pPr>
      <w:r>
        <w:rPr>
          <w:rFonts w:ascii="Century Gothic" w:hAnsi="Century Gothic"/>
        </w:rPr>
        <w:t>Benefits of Keyboarding</w:t>
      </w:r>
    </w:p>
    <w:p w:rsidR="006D05A5" w:rsidRDefault="006D05A5" w:rsidP="006D05A5">
      <w:pPr>
        <w:pStyle w:val="ListParagraph"/>
        <w:numPr>
          <w:ilvl w:val="0"/>
          <w:numId w:val="1"/>
        </w:numPr>
        <w:jc w:val="both"/>
        <w:rPr>
          <w:rFonts w:ascii="Century Gothic" w:hAnsi="Century Gothic"/>
        </w:rPr>
      </w:pPr>
      <w:r>
        <w:rPr>
          <w:rFonts w:ascii="Century Gothic" w:hAnsi="Century Gothic"/>
        </w:rPr>
        <w:t>Computer Lab Expectations</w:t>
      </w:r>
    </w:p>
    <w:p w:rsidR="00842D59" w:rsidRPr="00842D59" w:rsidRDefault="00842D59" w:rsidP="00842D59">
      <w:pPr>
        <w:pStyle w:val="ListParagraph"/>
        <w:numPr>
          <w:ilvl w:val="0"/>
          <w:numId w:val="1"/>
        </w:numPr>
        <w:jc w:val="both"/>
        <w:rPr>
          <w:rFonts w:ascii="Century Gothic" w:hAnsi="Century Gothic"/>
        </w:rPr>
      </w:pPr>
      <w:r>
        <w:rPr>
          <w:rFonts w:ascii="Century Gothic" w:hAnsi="Century Gothic"/>
        </w:rPr>
        <w:t>Proper Technique Diagram</w:t>
      </w:r>
    </w:p>
    <w:p w:rsidR="006D05A5" w:rsidRPr="00CD537E" w:rsidRDefault="006D05A5" w:rsidP="006D05A5">
      <w:pPr>
        <w:pStyle w:val="ListParagraph"/>
        <w:numPr>
          <w:ilvl w:val="0"/>
          <w:numId w:val="1"/>
        </w:numPr>
        <w:jc w:val="both"/>
        <w:rPr>
          <w:rFonts w:ascii="Century Gothic" w:hAnsi="Century Gothic"/>
        </w:rPr>
      </w:pPr>
      <w:r w:rsidRPr="00CD537E">
        <w:rPr>
          <w:rFonts w:ascii="Century Gothic" w:hAnsi="Century Gothic"/>
        </w:rPr>
        <w:t>Homework Assignment</w:t>
      </w:r>
    </w:p>
    <w:p w:rsidR="00842D59" w:rsidRDefault="00842D59" w:rsidP="006D05A5">
      <w:pPr>
        <w:pStyle w:val="ListParagraph"/>
        <w:numPr>
          <w:ilvl w:val="0"/>
          <w:numId w:val="1"/>
        </w:numPr>
        <w:jc w:val="both"/>
        <w:rPr>
          <w:rFonts w:ascii="Century Gothic" w:hAnsi="Century Gothic"/>
        </w:rPr>
      </w:pPr>
      <w:r>
        <w:rPr>
          <w:rFonts w:ascii="Century Gothic" w:hAnsi="Century Gothic"/>
        </w:rPr>
        <w:t>Online Keyboarding Resources</w:t>
      </w:r>
    </w:p>
    <w:p w:rsidR="00F2482B" w:rsidRDefault="00F2482B">
      <w:pPr>
        <w:rPr>
          <w:rFonts w:asciiTheme="majorHAnsi" w:eastAsiaTheme="majorEastAsia" w:hAnsiTheme="majorHAnsi" w:cstheme="majorBidi"/>
          <w:color w:val="2E2D21" w:themeColor="text2" w:themeShade="BF"/>
          <w:spacing w:val="5"/>
          <w:kern w:val="28"/>
          <w:sz w:val="52"/>
          <w:szCs w:val="52"/>
          <w:highlight w:val="yellow"/>
        </w:rPr>
      </w:pPr>
      <w:r>
        <w:rPr>
          <w:highlight w:val="yellow"/>
        </w:rPr>
        <w:br w:type="page"/>
      </w:r>
    </w:p>
    <w:p w:rsidR="008754BB" w:rsidRPr="008754BB" w:rsidRDefault="008754BB" w:rsidP="00DA5038">
      <w:pPr>
        <w:pStyle w:val="Title"/>
      </w:pPr>
      <w:r w:rsidRPr="0019772A">
        <w:lastRenderedPageBreak/>
        <w:t>Benefits of Keyboarding</w:t>
      </w:r>
    </w:p>
    <w:p w:rsidR="00460DC7" w:rsidRPr="00460DC7" w:rsidRDefault="00460DC7" w:rsidP="000B4845">
      <w:pPr>
        <w:pStyle w:val="Heading2"/>
      </w:pPr>
      <w:r w:rsidRPr="00460DC7">
        <w:t xml:space="preserve">Our goal is to become speedy </w:t>
      </w:r>
      <w:proofErr w:type="spellStart"/>
      <w:r w:rsidRPr="00460DC7">
        <w:t>typers</w:t>
      </w:r>
      <w:proofErr w:type="spellEnd"/>
      <w:r w:rsidRPr="00460DC7">
        <w:t xml:space="preserve"> using the “touch” method.</w:t>
      </w:r>
    </w:p>
    <w:p w:rsidR="00460DC7" w:rsidRPr="00460DC7" w:rsidRDefault="00460DC7" w:rsidP="0019772A">
      <w:pPr>
        <w:pStyle w:val="Heading2"/>
        <w:spacing w:line="240" w:lineRule="auto"/>
      </w:pPr>
      <w:r w:rsidRPr="00460DC7">
        <w:t>The success of our Keyboarding program depends on the</w:t>
      </w:r>
      <w:r>
        <w:t xml:space="preserve"> </w:t>
      </w:r>
      <w:r w:rsidRPr="00460DC7">
        <w:t>combined efforts of:</w:t>
      </w:r>
    </w:p>
    <w:p w:rsidR="00460DC7" w:rsidRPr="000B4845" w:rsidRDefault="00460DC7" w:rsidP="000B4845">
      <w:pPr>
        <w:pStyle w:val="NoSpacing"/>
        <w:numPr>
          <w:ilvl w:val="0"/>
          <w:numId w:val="6"/>
        </w:numPr>
        <w:spacing w:after="240" w:line="276" w:lineRule="auto"/>
        <w:contextualSpacing/>
      </w:pPr>
      <w:r w:rsidRPr="000B4845">
        <w:rPr>
          <w:u w:val="single"/>
        </w:rPr>
        <w:t>Business Education Teachers</w:t>
      </w:r>
      <w:r w:rsidRPr="000B4845">
        <w:t xml:space="preserve"> For direct instruction of finger reaches, and to provide practice drills at school and at home.</w:t>
      </w:r>
    </w:p>
    <w:p w:rsidR="00460DC7" w:rsidRPr="000B4845" w:rsidRDefault="00460DC7" w:rsidP="000B4845">
      <w:pPr>
        <w:pStyle w:val="NoSpacing"/>
        <w:numPr>
          <w:ilvl w:val="0"/>
          <w:numId w:val="6"/>
        </w:numPr>
        <w:spacing w:after="240" w:line="276" w:lineRule="auto"/>
        <w:contextualSpacing/>
      </w:pPr>
      <w:r w:rsidRPr="000B4845">
        <w:rPr>
          <w:u w:val="single"/>
        </w:rPr>
        <w:t>Classroom Teachers</w:t>
      </w:r>
      <w:r w:rsidRPr="000B4845">
        <w:t xml:space="preserve"> For promoting proper technique while students work on projects in classrooms or in the open lab.</w:t>
      </w:r>
    </w:p>
    <w:p w:rsidR="00460DC7" w:rsidRPr="000B4845" w:rsidRDefault="00460DC7" w:rsidP="000B4845">
      <w:pPr>
        <w:pStyle w:val="NoSpacing"/>
        <w:numPr>
          <w:ilvl w:val="0"/>
          <w:numId w:val="6"/>
        </w:numPr>
        <w:spacing w:after="240" w:line="276" w:lineRule="auto"/>
        <w:contextualSpacing/>
      </w:pPr>
      <w:r w:rsidRPr="000B4845">
        <w:rPr>
          <w:u w:val="single"/>
        </w:rPr>
        <w:t>Parents</w:t>
      </w:r>
      <w:r w:rsidRPr="000B4845">
        <w:t xml:space="preserve"> To encourage proper technique and promote key finger reach practice when students complete practice assignments at home.</w:t>
      </w:r>
    </w:p>
    <w:p w:rsidR="00460DC7" w:rsidRPr="00460DC7" w:rsidRDefault="00460DC7" w:rsidP="00460DC7">
      <w:pPr>
        <w:pStyle w:val="Heading2"/>
      </w:pPr>
      <w:r w:rsidRPr="00460DC7">
        <w:t> The benefits of introducing keyboarding at this time are:</w:t>
      </w:r>
    </w:p>
    <w:p w:rsidR="00460DC7" w:rsidRPr="00460DC7" w:rsidRDefault="00460DC7" w:rsidP="000B4845">
      <w:pPr>
        <w:pStyle w:val="NoSpacing"/>
        <w:numPr>
          <w:ilvl w:val="0"/>
          <w:numId w:val="10"/>
        </w:numPr>
        <w:spacing w:after="240" w:line="276" w:lineRule="auto"/>
        <w:contextualSpacing/>
        <w:rPr>
          <w:color w:val="262626"/>
        </w:rPr>
      </w:pPr>
      <w:r w:rsidRPr="00460DC7">
        <w:rPr>
          <w:color w:val="262626"/>
        </w:rPr>
        <w:t>Improvement in the language arts areas—reading, spelling and writing ability.</w:t>
      </w:r>
    </w:p>
    <w:p w:rsidR="00460DC7" w:rsidRPr="00460DC7" w:rsidRDefault="00460DC7" w:rsidP="000B4845">
      <w:pPr>
        <w:pStyle w:val="NoSpacing"/>
        <w:numPr>
          <w:ilvl w:val="0"/>
          <w:numId w:val="10"/>
        </w:numPr>
        <w:spacing w:after="240" w:line="276" w:lineRule="auto"/>
        <w:contextualSpacing/>
        <w:rPr>
          <w:color w:val="262626"/>
        </w:rPr>
      </w:pPr>
      <w:r w:rsidRPr="00460DC7">
        <w:rPr>
          <w:color w:val="262626"/>
        </w:rPr>
        <w:t>Improvement in student attitude towards writing, less frustration in looking for keys.</w:t>
      </w:r>
    </w:p>
    <w:p w:rsidR="00460DC7" w:rsidRPr="00460DC7" w:rsidRDefault="00460DC7" w:rsidP="000B4845">
      <w:pPr>
        <w:pStyle w:val="NoSpacing"/>
        <w:numPr>
          <w:ilvl w:val="0"/>
          <w:numId w:val="10"/>
        </w:numPr>
        <w:spacing w:after="240" w:line="276" w:lineRule="auto"/>
        <w:contextualSpacing/>
        <w:rPr>
          <w:color w:val="262626"/>
        </w:rPr>
      </w:pPr>
      <w:r w:rsidRPr="00460DC7">
        <w:rPr>
          <w:color w:val="262626"/>
        </w:rPr>
        <w:t>Improvement in the usage of proper keyboarding techniques, eliminating the formation of bad habits.</w:t>
      </w:r>
    </w:p>
    <w:p w:rsidR="00460DC7" w:rsidRPr="00460DC7" w:rsidRDefault="00460DC7" w:rsidP="000B4845">
      <w:pPr>
        <w:pStyle w:val="NoSpacing"/>
        <w:numPr>
          <w:ilvl w:val="0"/>
          <w:numId w:val="10"/>
        </w:numPr>
        <w:spacing w:after="240" w:line="276" w:lineRule="auto"/>
        <w:contextualSpacing/>
        <w:rPr>
          <w:color w:val="4D4D4D"/>
        </w:rPr>
      </w:pPr>
      <w:r w:rsidRPr="00460DC7">
        <w:rPr>
          <w:color w:val="262626"/>
        </w:rPr>
        <w:t>Improvement in integrating keyboarding with all subject areas.</w:t>
      </w:r>
    </w:p>
    <w:p w:rsidR="00460DC7" w:rsidRPr="00460DC7" w:rsidRDefault="00460DC7" w:rsidP="000B4845">
      <w:pPr>
        <w:pStyle w:val="NoSpacing"/>
        <w:numPr>
          <w:ilvl w:val="0"/>
          <w:numId w:val="10"/>
        </w:numPr>
        <w:spacing w:after="240" w:line="276" w:lineRule="auto"/>
        <w:contextualSpacing/>
      </w:pPr>
      <w:r w:rsidRPr="00460DC7">
        <w:rPr>
          <w:color w:val="262626"/>
        </w:rPr>
        <w:t>Improvement in motivating all students towards doing school work.</w:t>
      </w:r>
    </w:p>
    <w:p w:rsidR="00460DC7" w:rsidRPr="00460DC7" w:rsidRDefault="00460DC7" w:rsidP="000B4845">
      <w:pPr>
        <w:pStyle w:val="NoSpacing"/>
        <w:numPr>
          <w:ilvl w:val="0"/>
          <w:numId w:val="10"/>
        </w:numPr>
        <w:spacing w:after="240" w:line="276" w:lineRule="auto"/>
        <w:contextualSpacing/>
      </w:pPr>
      <w:r w:rsidRPr="00460DC7">
        <w:rPr>
          <w:color w:val="262626"/>
        </w:rPr>
        <w:t>Improvement in the efficiency of using the computer as a writing, editing and computing tool maximizing classroom time.</w:t>
      </w:r>
    </w:p>
    <w:p w:rsidR="00460DC7" w:rsidRPr="00460DC7" w:rsidRDefault="00460DC7" w:rsidP="000B4845">
      <w:pPr>
        <w:pStyle w:val="NoSpacing"/>
        <w:numPr>
          <w:ilvl w:val="0"/>
          <w:numId w:val="10"/>
        </w:numPr>
        <w:spacing w:after="240" w:line="276" w:lineRule="auto"/>
        <w:contextualSpacing/>
      </w:pPr>
      <w:r w:rsidRPr="00460DC7">
        <w:rPr>
          <w:color w:val="262626"/>
        </w:rPr>
        <w:t xml:space="preserve">Laying the foundation of life long skill in a </w:t>
      </w:r>
      <w:r w:rsidR="000B4845" w:rsidRPr="00460DC7">
        <w:rPr>
          <w:color w:val="262626"/>
        </w:rPr>
        <w:t xml:space="preserve">technological </w:t>
      </w:r>
      <w:r w:rsidR="000B4845">
        <w:rPr>
          <w:color w:val="262626"/>
        </w:rPr>
        <w:t>society</w:t>
      </w:r>
      <w:r w:rsidRPr="00460DC7">
        <w:rPr>
          <w:color w:val="262626"/>
        </w:rPr>
        <w:t>.</w:t>
      </w:r>
    </w:p>
    <w:p w:rsidR="008754BB" w:rsidRPr="00460DC7" w:rsidRDefault="00460DC7" w:rsidP="000B4845">
      <w:pPr>
        <w:pStyle w:val="NoSpacing"/>
        <w:numPr>
          <w:ilvl w:val="0"/>
          <w:numId w:val="10"/>
        </w:numPr>
        <w:spacing w:after="240" w:line="276" w:lineRule="auto"/>
        <w:contextualSpacing/>
        <w:rPr>
          <w:sz w:val="28"/>
          <w:szCs w:val="28"/>
        </w:rPr>
      </w:pPr>
      <w:r w:rsidRPr="00460DC7">
        <w:rPr>
          <w:color w:val="262626"/>
        </w:rPr>
        <w:t>Meeting new Department of Public Instruction’s Academic Standards.</w:t>
      </w:r>
      <w:r w:rsidR="008754BB">
        <w:rPr>
          <w:rFonts w:ascii="Century Gothic" w:hAnsi="Century Gothic"/>
        </w:rPr>
        <w:br w:type="page"/>
      </w:r>
    </w:p>
    <w:p w:rsidR="008754BB" w:rsidRPr="008754BB" w:rsidRDefault="008754BB" w:rsidP="00DA5038">
      <w:pPr>
        <w:pStyle w:val="Title"/>
      </w:pPr>
      <w:r w:rsidRPr="008754BB">
        <w:lastRenderedPageBreak/>
        <w:t>Computer Lab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915"/>
        <w:gridCol w:w="6741"/>
      </w:tblGrid>
      <w:tr w:rsidR="00DA5038" w:rsidTr="00DA5038">
        <w:trPr>
          <w:trHeight w:val="1440"/>
        </w:trPr>
        <w:tc>
          <w:tcPr>
            <w:tcW w:w="2065" w:type="dxa"/>
            <w:vAlign w:val="center"/>
          </w:tcPr>
          <w:p w:rsidR="00DA5038" w:rsidRPr="00842EC4" w:rsidRDefault="00DA5038" w:rsidP="00D60CAD">
            <w:pPr>
              <w:pStyle w:val="NoSpacing"/>
              <w:jc w:val="center"/>
              <w:rPr>
                <w:rFonts w:ascii="Kristen ITC" w:hAnsi="Kristen ITC"/>
                <w:sz w:val="28"/>
              </w:rPr>
            </w:pPr>
            <w:r w:rsidRPr="00842EC4">
              <w:rPr>
                <w:rFonts w:ascii="Kristen ITC" w:hAnsi="Kristen ITC"/>
                <w:noProof/>
                <w:sz w:val="96"/>
              </w:rPr>
              <w:drawing>
                <wp:inline distT="0" distB="0" distL="0" distR="0" wp14:anchorId="40519AD4" wp14:editId="15AD9235">
                  <wp:extent cx="520426" cy="645459"/>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389204[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402" cy="649150"/>
                          </a:xfrm>
                          <a:prstGeom prst="rect">
                            <a:avLst/>
                          </a:prstGeom>
                        </pic:spPr>
                      </pic:pic>
                    </a:graphicData>
                  </a:graphic>
                </wp:inline>
              </w:drawing>
            </w:r>
          </w:p>
        </w:tc>
        <w:tc>
          <w:tcPr>
            <w:tcW w:w="8725" w:type="dxa"/>
            <w:gridSpan w:val="2"/>
            <w:vAlign w:val="center"/>
          </w:tcPr>
          <w:p w:rsidR="00DA5038" w:rsidRPr="00DA5038" w:rsidRDefault="00DA5038" w:rsidP="00D60CAD">
            <w:pPr>
              <w:pStyle w:val="NoSpacing"/>
              <w:ind w:left="887" w:hanging="887"/>
              <w:rPr>
                <w:rFonts w:ascii="Kristen ITC" w:hAnsi="Kristen ITC"/>
                <w:sz w:val="44"/>
              </w:rPr>
            </w:pPr>
            <w:r w:rsidRPr="00DA5038">
              <w:rPr>
                <w:rFonts w:ascii="Kristen ITC" w:hAnsi="Kristen ITC"/>
                <w:sz w:val="44"/>
              </w:rPr>
              <w:t>Keep your hands and feet to self</w:t>
            </w:r>
          </w:p>
        </w:tc>
      </w:tr>
      <w:tr w:rsidR="00DA5038" w:rsidTr="00DA5038">
        <w:trPr>
          <w:trHeight w:val="1440"/>
        </w:trPr>
        <w:tc>
          <w:tcPr>
            <w:tcW w:w="2065" w:type="dxa"/>
            <w:vAlign w:val="center"/>
          </w:tcPr>
          <w:p w:rsidR="00DA5038" w:rsidRPr="00842EC4" w:rsidRDefault="00DA5038" w:rsidP="00D60CAD">
            <w:pPr>
              <w:pStyle w:val="NoSpacing"/>
              <w:jc w:val="center"/>
              <w:rPr>
                <w:rFonts w:ascii="Kristen ITC" w:hAnsi="Kristen ITC"/>
                <w:sz w:val="28"/>
              </w:rPr>
            </w:pPr>
            <w:r w:rsidRPr="00842EC4">
              <w:rPr>
                <w:rFonts w:ascii="Kristen ITC" w:hAnsi="Kristen ITC"/>
                <w:noProof/>
                <w:sz w:val="96"/>
              </w:rPr>
              <w:drawing>
                <wp:inline distT="0" distB="0" distL="0" distR="0" wp14:anchorId="3ECEB0E7" wp14:editId="1A6569DC">
                  <wp:extent cx="526091" cy="573742"/>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900389154[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921" cy="569194"/>
                          </a:xfrm>
                          <a:prstGeom prst="rect">
                            <a:avLst/>
                          </a:prstGeom>
                        </pic:spPr>
                      </pic:pic>
                    </a:graphicData>
                  </a:graphic>
                </wp:inline>
              </w:drawing>
            </w:r>
          </w:p>
        </w:tc>
        <w:tc>
          <w:tcPr>
            <w:tcW w:w="8725" w:type="dxa"/>
            <w:gridSpan w:val="2"/>
            <w:vAlign w:val="center"/>
          </w:tcPr>
          <w:p w:rsidR="00DA5038" w:rsidRPr="00DA5038" w:rsidRDefault="00DA5038" w:rsidP="00D60CAD">
            <w:pPr>
              <w:pStyle w:val="NoSpacing"/>
              <w:ind w:left="887" w:hanging="887"/>
              <w:rPr>
                <w:rFonts w:ascii="Kristen ITC" w:hAnsi="Kristen ITC"/>
                <w:sz w:val="44"/>
              </w:rPr>
            </w:pPr>
            <w:r w:rsidRPr="00DA5038">
              <w:rPr>
                <w:rFonts w:ascii="Kristen ITC" w:hAnsi="Kristen ITC"/>
                <w:sz w:val="44"/>
              </w:rPr>
              <w:t>Food and drinks left at the door</w:t>
            </w:r>
          </w:p>
        </w:tc>
      </w:tr>
      <w:tr w:rsidR="00DA5038" w:rsidTr="00DA5038">
        <w:trPr>
          <w:trHeight w:val="1440"/>
        </w:trPr>
        <w:tc>
          <w:tcPr>
            <w:tcW w:w="3150" w:type="dxa"/>
            <w:gridSpan w:val="2"/>
            <w:vAlign w:val="center"/>
          </w:tcPr>
          <w:p w:rsidR="00DA5038" w:rsidRPr="00842EC4" w:rsidRDefault="00DA5038" w:rsidP="00D60CAD">
            <w:pPr>
              <w:pStyle w:val="NoSpacing"/>
              <w:jc w:val="center"/>
              <w:rPr>
                <w:rFonts w:ascii="Kristen ITC" w:hAnsi="Kristen ITC"/>
                <w:sz w:val="28"/>
              </w:rPr>
            </w:pPr>
            <w:r w:rsidRPr="00842EC4">
              <w:rPr>
                <w:rFonts w:ascii="Kristen ITC" w:hAnsi="Kristen ITC"/>
                <w:noProof/>
                <w:sz w:val="96"/>
              </w:rPr>
              <w:drawing>
                <wp:inline distT="0" distB="0" distL="0" distR="0" wp14:anchorId="3F9ACB87" wp14:editId="307ED322">
                  <wp:extent cx="535560" cy="60095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391016[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860" cy="610263"/>
                          </a:xfrm>
                          <a:prstGeom prst="rect">
                            <a:avLst/>
                          </a:prstGeom>
                        </pic:spPr>
                      </pic:pic>
                    </a:graphicData>
                  </a:graphic>
                </wp:inline>
              </w:drawing>
            </w:r>
            <w:r>
              <w:rPr>
                <w:rFonts w:ascii="Kristen ITC" w:hAnsi="Kristen ITC"/>
                <w:sz w:val="28"/>
              </w:rPr>
              <w:t xml:space="preserve">  </w:t>
            </w:r>
            <w:r w:rsidRPr="00842EC4">
              <w:rPr>
                <w:rFonts w:ascii="Kristen ITC" w:hAnsi="Kristen ITC"/>
                <w:noProof/>
                <w:sz w:val="96"/>
              </w:rPr>
              <w:drawing>
                <wp:inline distT="0" distB="0" distL="0" distR="0" wp14:anchorId="0C769812" wp14:editId="3CB4A06A">
                  <wp:extent cx="631719" cy="59167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C900391018[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630" cy="595334"/>
                          </a:xfrm>
                          <a:prstGeom prst="rect">
                            <a:avLst/>
                          </a:prstGeom>
                        </pic:spPr>
                      </pic:pic>
                    </a:graphicData>
                  </a:graphic>
                </wp:inline>
              </w:drawing>
            </w:r>
          </w:p>
        </w:tc>
        <w:tc>
          <w:tcPr>
            <w:tcW w:w="7640" w:type="dxa"/>
            <w:vAlign w:val="center"/>
          </w:tcPr>
          <w:p w:rsidR="00DA5038" w:rsidRPr="00EC4DEC" w:rsidRDefault="00DA5038" w:rsidP="00D60CAD">
            <w:pPr>
              <w:pStyle w:val="NoSpacing"/>
              <w:ind w:left="612" w:hanging="612"/>
              <w:rPr>
                <w:rFonts w:ascii="Kristen ITC" w:hAnsi="Kristen ITC"/>
                <w:sz w:val="48"/>
              </w:rPr>
            </w:pPr>
            <w:r w:rsidRPr="00DA5038">
              <w:rPr>
                <w:rFonts w:ascii="Kristen ITC" w:hAnsi="Kristen ITC"/>
                <w:sz w:val="44"/>
              </w:rPr>
              <w:t>Save your work &amp;</w:t>
            </w:r>
            <w:r w:rsidR="008A7141">
              <w:rPr>
                <w:rFonts w:ascii="Kristen ITC" w:hAnsi="Kristen ITC"/>
                <w:sz w:val="44"/>
              </w:rPr>
              <w:t xml:space="preserve"> </w:t>
            </w:r>
            <w:r w:rsidRPr="00DA5038">
              <w:rPr>
                <w:rFonts w:ascii="Kristen ITC" w:hAnsi="Kristen ITC"/>
                <w:sz w:val="44"/>
              </w:rPr>
              <w:br/>
              <w:t>Recycle what you don’t need</w:t>
            </w:r>
          </w:p>
        </w:tc>
      </w:tr>
      <w:tr w:rsidR="00DA5038" w:rsidTr="00DA5038">
        <w:trPr>
          <w:trHeight w:val="1440"/>
        </w:trPr>
        <w:tc>
          <w:tcPr>
            <w:tcW w:w="2065" w:type="dxa"/>
            <w:vAlign w:val="center"/>
          </w:tcPr>
          <w:p w:rsidR="00DA5038" w:rsidRPr="00842EC4" w:rsidRDefault="00DA5038" w:rsidP="00DA5038">
            <w:pPr>
              <w:pStyle w:val="NoSpacing"/>
              <w:numPr>
                <w:ilvl w:val="0"/>
                <w:numId w:val="5"/>
              </w:numPr>
              <w:jc w:val="center"/>
              <w:rPr>
                <w:rFonts w:ascii="Kristen ITC" w:hAnsi="Kristen ITC"/>
                <w:noProof/>
                <w:sz w:val="96"/>
              </w:rPr>
            </w:pPr>
          </w:p>
        </w:tc>
        <w:tc>
          <w:tcPr>
            <w:tcW w:w="8725" w:type="dxa"/>
            <w:gridSpan w:val="2"/>
            <w:vAlign w:val="center"/>
          </w:tcPr>
          <w:p w:rsidR="00DA5038" w:rsidRPr="00DA5038" w:rsidRDefault="00DA5038" w:rsidP="00D60CAD">
            <w:pPr>
              <w:pStyle w:val="NoSpacing"/>
              <w:ind w:left="887" w:hanging="887"/>
              <w:rPr>
                <w:rFonts w:ascii="Kristen ITC" w:hAnsi="Kristen ITC"/>
                <w:sz w:val="44"/>
              </w:rPr>
            </w:pPr>
            <w:r w:rsidRPr="00DA5038">
              <w:rPr>
                <w:rFonts w:ascii="Kristen ITC" w:hAnsi="Kristen ITC"/>
                <w:sz w:val="44"/>
              </w:rPr>
              <w:t xml:space="preserve">Treat all people with respect </w:t>
            </w:r>
          </w:p>
        </w:tc>
      </w:tr>
      <w:tr w:rsidR="00DA5038" w:rsidTr="00DA5038">
        <w:trPr>
          <w:trHeight w:val="1440"/>
        </w:trPr>
        <w:tc>
          <w:tcPr>
            <w:tcW w:w="2065" w:type="dxa"/>
            <w:vAlign w:val="center"/>
          </w:tcPr>
          <w:p w:rsidR="00DA5038" w:rsidRPr="00842EC4" w:rsidRDefault="00DA5038" w:rsidP="00D60CAD">
            <w:pPr>
              <w:pStyle w:val="NoSpacing"/>
              <w:jc w:val="center"/>
              <w:rPr>
                <w:rFonts w:ascii="Kristen ITC" w:hAnsi="Kristen ITC"/>
                <w:noProof/>
                <w:sz w:val="96"/>
              </w:rPr>
            </w:pPr>
            <w:r w:rsidRPr="00842EC4">
              <w:rPr>
                <w:rFonts w:ascii="Kristen ITC" w:hAnsi="Kristen ITC"/>
                <w:noProof/>
                <w:sz w:val="96"/>
              </w:rPr>
              <w:drawing>
                <wp:inline distT="0" distB="0" distL="0" distR="0" wp14:anchorId="787ACCFC" wp14:editId="1A16CE85">
                  <wp:extent cx="663388" cy="782319"/>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383574[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0509" cy="778924"/>
                          </a:xfrm>
                          <a:prstGeom prst="rect">
                            <a:avLst/>
                          </a:prstGeom>
                        </pic:spPr>
                      </pic:pic>
                    </a:graphicData>
                  </a:graphic>
                </wp:inline>
              </w:drawing>
            </w:r>
          </w:p>
        </w:tc>
        <w:tc>
          <w:tcPr>
            <w:tcW w:w="8725" w:type="dxa"/>
            <w:gridSpan w:val="2"/>
            <w:vAlign w:val="center"/>
          </w:tcPr>
          <w:p w:rsidR="00DA5038" w:rsidRPr="00DA5038" w:rsidRDefault="00DA5038" w:rsidP="00D60CAD">
            <w:pPr>
              <w:pStyle w:val="NoSpacing"/>
              <w:ind w:left="887" w:hanging="887"/>
              <w:rPr>
                <w:rFonts w:ascii="Kristen ITC" w:hAnsi="Kristen ITC"/>
                <w:sz w:val="44"/>
              </w:rPr>
            </w:pPr>
            <w:r w:rsidRPr="00DA5038">
              <w:rPr>
                <w:rFonts w:ascii="Kristen ITC" w:hAnsi="Kristen ITC"/>
                <w:sz w:val="44"/>
              </w:rPr>
              <w:t>Treat all school equipment with respect</w:t>
            </w:r>
          </w:p>
        </w:tc>
      </w:tr>
      <w:tr w:rsidR="00DA5038" w:rsidTr="00DA5038">
        <w:trPr>
          <w:trHeight w:val="1440"/>
        </w:trPr>
        <w:tc>
          <w:tcPr>
            <w:tcW w:w="2065" w:type="dxa"/>
            <w:vAlign w:val="center"/>
          </w:tcPr>
          <w:p w:rsidR="00DA5038" w:rsidRPr="00842EC4" w:rsidRDefault="00DA5038" w:rsidP="00D60CAD">
            <w:pPr>
              <w:pStyle w:val="NoSpacing"/>
              <w:jc w:val="center"/>
              <w:rPr>
                <w:rFonts w:ascii="Kristen ITC" w:hAnsi="Kristen ITC"/>
                <w:noProof/>
                <w:sz w:val="96"/>
              </w:rPr>
            </w:pPr>
            <w:r w:rsidRPr="00842EC4">
              <w:rPr>
                <w:rFonts w:ascii="Kristen ITC" w:hAnsi="Kristen ITC"/>
                <w:noProof/>
                <w:sz w:val="96"/>
              </w:rPr>
              <w:drawing>
                <wp:inline distT="0" distB="0" distL="0" distR="0" wp14:anchorId="77FD783D" wp14:editId="51FAB7A4">
                  <wp:extent cx="557787"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391010[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268" cy="604661"/>
                          </a:xfrm>
                          <a:prstGeom prst="rect">
                            <a:avLst/>
                          </a:prstGeom>
                        </pic:spPr>
                      </pic:pic>
                    </a:graphicData>
                  </a:graphic>
                </wp:inline>
              </w:drawing>
            </w:r>
          </w:p>
        </w:tc>
        <w:tc>
          <w:tcPr>
            <w:tcW w:w="8725" w:type="dxa"/>
            <w:gridSpan w:val="2"/>
            <w:vAlign w:val="center"/>
          </w:tcPr>
          <w:p w:rsidR="00DA5038" w:rsidRPr="00DA5038" w:rsidRDefault="00DA5038" w:rsidP="00D60CAD">
            <w:pPr>
              <w:pStyle w:val="NoSpacing"/>
              <w:ind w:left="887" w:hanging="887"/>
              <w:rPr>
                <w:rFonts w:ascii="Kristen ITC" w:hAnsi="Kristen ITC"/>
                <w:sz w:val="44"/>
              </w:rPr>
            </w:pPr>
            <w:r w:rsidRPr="00DA5038">
              <w:rPr>
                <w:rFonts w:ascii="Kristen ITC" w:hAnsi="Kristen ITC"/>
                <w:sz w:val="44"/>
              </w:rPr>
              <w:t>Hands on head when instructions are being given</w:t>
            </w:r>
          </w:p>
        </w:tc>
      </w:tr>
      <w:tr w:rsidR="00DA5038" w:rsidTr="00DA5038">
        <w:trPr>
          <w:trHeight w:val="1440"/>
        </w:trPr>
        <w:tc>
          <w:tcPr>
            <w:tcW w:w="2065" w:type="dxa"/>
            <w:vAlign w:val="center"/>
          </w:tcPr>
          <w:p w:rsidR="00DA5038" w:rsidRPr="00842EC4" w:rsidRDefault="00DA5038" w:rsidP="00D60CAD">
            <w:pPr>
              <w:pStyle w:val="NoSpacing"/>
              <w:jc w:val="center"/>
              <w:rPr>
                <w:rFonts w:ascii="Kristen ITC" w:hAnsi="Kristen ITC"/>
                <w:noProof/>
                <w:sz w:val="96"/>
              </w:rPr>
            </w:pPr>
            <w:r w:rsidRPr="00842EC4">
              <w:rPr>
                <w:rFonts w:ascii="Kristen ITC" w:hAnsi="Kristen ITC"/>
                <w:noProof/>
                <w:sz w:val="96"/>
              </w:rPr>
              <w:drawing>
                <wp:inline distT="0" distB="0" distL="0" distR="0" wp14:anchorId="1A63F59B" wp14:editId="07D20BC9">
                  <wp:extent cx="618452" cy="645459"/>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391038[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5372" cy="642244"/>
                          </a:xfrm>
                          <a:prstGeom prst="rect">
                            <a:avLst/>
                          </a:prstGeom>
                        </pic:spPr>
                      </pic:pic>
                    </a:graphicData>
                  </a:graphic>
                </wp:inline>
              </w:drawing>
            </w:r>
          </w:p>
        </w:tc>
        <w:tc>
          <w:tcPr>
            <w:tcW w:w="8725" w:type="dxa"/>
            <w:gridSpan w:val="2"/>
            <w:vAlign w:val="center"/>
          </w:tcPr>
          <w:p w:rsidR="00DA5038" w:rsidRPr="00DA5038" w:rsidRDefault="00DA5038" w:rsidP="00D60CAD">
            <w:pPr>
              <w:pStyle w:val="NoSpacing"/>
              <w:ind w:left="887" w:hanging="887"/>
              <w:rPr>
                <w:rFonts w:ascii="Kristen ITC" w:hAnsi="Kristen ITC"/>
                <w:sz w:val="44"/>
              </w:rPr>
            </w:pPr>
            <w:r w:rsidRPr="00DA5038">
              <w:rPr>
                <w:rFonts w:ascii="Kristen ITC" w:hAnsi="Kristen ITC"/>
                <w:sz w:val="44"/>
              </w:rPr>
              <w:t>Keep a positive attitude</w:t>
            </w:r>
          </w:p>
        </w:tc>
      </w:tr>
      <w:tr w:rsidR="00DA5038" w:rsidTr="00DA5038">
        <w:trPr>
          <w:trHeight w:val="1440"/>
        </w:trPr>
        <w:tc>
          <w:tcPr>
            <w:tcW w:w="2065" w:type="dxa"/>
            <w:vAlign w:val="center"/>
          </w:tcPr>
          <w:p w:rsidR="00DA5038" w:rsidRPr="00842EC4" w:rsidRDefault="00DA5038" w:rsidP="00D60CAD">
            <w:pPr>
              <w:pStyle w:val="NoSpacing"/>
              <w:jc w:val="center"/>
              <w:rPr>
                <w:rFonts w:ascii="Kristen ITC" w:hAnsi="Kristen ITC"/>
                <w:noProof/>
                <w:sz w:val="96"/>
              </w:rPr>
            </w:pPr>
            <w:r w:rsidRPr="00842EC4">
              <w:rPr>
                <w:rFonts w:ascii="Kristen ITC" w:hAnsi="Kristen ITC"/>
                <w:noProof/>
                <w:sz w:val="96"/>
              </w:rPr>
              <w:drawing>
                <wp:inline distT="0" distB="0" distL="0" distR="0" wp14:anchorId="201AD4A5" wp14:editId="405C8161">
                  <wp:extent cx="512691" cy="689826"/>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389194[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4229" cy="691896"/>
                          </a:xfrm>
                          <a:prstGeom prst="rect">
                            <a:avLst/>
                          </a:prstGeom>
                        </pic:spPr>
                      </pic:pic>
                    </a:graphicData>
                  </a:graphic>
                </wp:inline>
              </w:drawing>
            </w:r>
          </w:p>
        </w:tc>
        <w:tc>
          <w:tcPr>
            <w:tcW w:w="8725" w:type="dxa"/>
            <w:gridSpan w:val="2"/>
            <w:vAlign w:val="center"/>
          </w:tcPr>
          <w:p w:rsidR="00DA5038" w:rsidRPr="00DA5038" w:rsidRDefault="00DA5038" w:rsidP="00D60CAD">
            <w:pPr>
              <w:pStyle w:val="NoSpacing"/>
              <w:ind w:left="887" w:hanging="887"/>
              <w:rPr>
                <w:rFonts w:ascii="Kristen ITC" w:hAnsi="Kristen ITC"/>
                <w:sz w:val="44"/>
              </w:rPr>
            </w:pPr>
            <w:r w:rsidRPr="00DA5038">
              <w:rPr>
                <w:rFonts w:ascii="Kristen ITC" w:hAnsi="Kristen ITC"/>
                <w:noProof/>
                <w:sz w:val="44"/>
              </w:rPr>
              <w:t>Keep working toward your goals</w:t>
            </w:r>
          </w:p>
        </w:tc>
      </w:tr>
    </w:tbl>
    <w:p w:rsidR="00DA5038" w:rsidRDefault="00DA5038" w:rsidP="00DA5038"/>
    <w:p w:rsidR="00DA5038" w:rsidRDefault="00DA5038" w:rsidP="00DA5038">
      <w:pPr>
        <w:rPr>
          <w:rFonts w:asciiTheme="majorHAnsi" w:eastAsiaTheme="majorEastAsia" w:hAnsiTheme="majorHAnsi" w:cstheme="majorBidi"/>
          <w:color w:val="2E2D21" w:themeColor="text2" w:themeShade="BF"/>
          <w:spacing w:val="5"/>
          <w:kern w:val="28"/>
          <w:sz w:val="52"/>
          <w:szCs w:val="52"/>
        </w:rPr>
      </w:pPr>
      <w:r>
        <w:br w:type="page"/>
      </w:r>
    </w:p>
    <w:p w:rsidR="008754BB" w:rsidRPr="008754BB" w:rsidRDefault="008754BB" w:rsidP="008754BB">
      <w:pPr>
        <w:pStyle w:val="Title"/>
      </w:pPr>
      <w:r w:rsidRPr="008754BB">
        <w:lastRenderedPageBreak/>
        <w:t>Proper Technique Diagram</w:t>
      </w:r>
    </w:p>
    <w:p w:rsidR="008754BB" w:rsidRPr="008754BB" w:rsidRDefault="008754BB" w:rsidP="008754BB">
      <w:pPr>
        <w:numPr>
          <w:ilvl w:val="0"/>
          <w:numId w:val="4"/>
        </w:numPr>
        <w:tabs>
          <w:tab w:val="clear" w:pos="360"/>
        </w:tabs>
        <w:spacing w:after="0" w:line="240" w:lineRule="auto"/>
        <w:ind w:left="810" w:hanging="630"/>
        <w:rPr>
          <w:rFonts w:cs="Tahoma"/>
          <w:sz w:val="28"/>
        </w:rPr>
      </w:pPr>
      <w:r w:rsidRPr="008754BB">
        <w:rPr>
          <w:rFonts w:cs="Tahoma"/>
          <w:sz w:val="28"/>
        </w:rPr>
        <w:t>Sit up Straight</w:t>
      </w:r>
    </w:p>
    <w:p w:rsidR="008754BB" w:rsidRPr="008754BB" w:rsidRDefault="008754BB" w:rsidP="008754BB">
      <w:pPr>
        <w:numPr>
          <w:ilvl w:val="0"/>
          <w:numId w:val="4"/>
        </w:numPr>
        <w:tabs>
          <w:tab w:val="clear" w:pos="360"/>
        </w:tabs>
        <w:spacing w:after="0" w:line="240" w:lineRule="auto"/>
        <w:ind w:left="810" w:hanging="630"/>
        <w:rPr>
          <w:rFonts w:cs="Tahoma"/>
          <w:sz w:val="28"/>
        </w:rPr>
      </w:pPr>
      <w:r w:rsidRPr="008754BB">
        <w:rPr>
          <w:rFonts w:cs="Tahoma"/>
          <w:sz w:val="28"/>
        </w:rPr>
        <w:t>Feet Flat on the Floor</w:t>
      </w:r>
    </w:p>
    <w:p w:rsidR="008754BB" w:rsidRPr="008754BB" w:rsidRDefault="008754BB" w:rsidP="008754BB">
      <w:pPr>
        <w:numPr>
          <w:ilvl w:val="0"/>
          <w:numId w:val="4"/>
        </w:numPr>
        <w:tabs>
          <w:tab w:val="clear" w:pos="360"/>
        </w:tabs>
        <w:spacing w:after="0" w:line="240" w:lineRule="auto"/>
        <w:ind w:left="810" w:hanging="630"/>
        <w:rPr>
          <w:rFonts w:cs="Tahoma"/>
          <w:sz w:val="28"/>
        </w:rPr>
      </w:pPr>
      <w:r w:rsidRPr="008754BB">
        <w:rPr>
          <w:rFonts w:cs="Tahoma"/>
          <w:sz w:val="28"/>
        </w:rPr>
        <w:t>Belly button lined up with “B” key</w:t>
      </w:r>
    </w:p>
    <w:p w:rsidR="008754BB" w:rsidRPr="008754BB" w:rsidRDefault="008754BB" w:rsidP="008754BB">
      <w:pPr>
        <w:numPr>
          <w:ilvl w:val="0"/>
          <w:numId w:val="4"/>
        </w:numPr>
        <w:tabs>
          <w:tab w:val="clear" w:pos="360"/>
        </w:tabs>
        <w:spacing w:after="0" w:line="240" w:lineRule="auto"/>
        <w:ind w:left="810" w:hanging="630"/>
        <w:rPr>
          <w:rFonts w:cs="Tahoma"/>
          <w:sz w:val="28"/>
        </w:rPr>
      </w:pPr>
      <w:r w:rsidRPr="008754BB">
        <w:rPr>
          <w:rFonts w:cs="Tahoma"/>
          <w:sz w:val="28"/>
        </w:rPr>
        <w:t>Elbows have an “L” curve</w:t>
      </w:r>
    </w:p>
    <w:p w:rsidR="008754BB" w:rsidRPr="008754BB" w:rsidRDefault="008754BB" w:rsidP="008754BB">
      <w:pPr>
        <w:numPr>
          <w:ilvl w:val="0"/>
          <w:numId w:val="4"/>
        </w:numPr>
        <w:tabs>
          <w:tab w:val="clear" w:pos="360"/>
        </w:tabs>
        <w:spacing w:after="0" w:line="240" w:lineRule="auto"/>
        <w:ind w:left="810" w:hanging="630"/>
        <w:rPr>
          <w:rFonts w:cs="Tahoma"/>
          <w:sz w:val="28"/>
        </w:rPr>
      </w:pPr>
      <w:r w:rsidRPr="008754BB">
        <w:rPr>
          <w:rFonts w:cs="Tahoma"/>
          <w:sz w:val="28"/>
        </w:rPr>
        <w:t>Keep wrists straight</w:t>
      </w:r>
    </w:p>
    <w:p w:rsidR="008754BB" w:rsidRPr="008754BB" w:rsidRDefault="008754BB" w:rsidP="008754BB">
      <w:pPr>
        <w:numPr>
          <w:ilvl w:val="0"/>
          <w:numId w:val="4"/>
        </w:numPr>
        <w:tabs>
          <w:tab w:val="clear" w:pos="360"/>
        </w:tabs>
        <w:spacing w:after="0" w:line="240" w:lineRule="auto"/>
        <w:ind w:left="810" w:hanging="630"/>
        <w:rPr>
          <w:sz w:val="28"/>
        </w:rPr>
      </w:pPr>
      <w:r w:rsidRPr="008754BB">
        <w:rPr>
          <w:rFonts w:cs="Tahoma"/>
          <w:sz w:val="28"/>
        </w:rPr>
        <w:t>Fingers curved &amp; on home row</w:t>
      </w:r>
    </w:p>
    <w:p w:rsidR="008754BB" w:rsidRPr="008754BB" w:rsidRDefault="008754BB" w:rsidP="008754BB">
      <w:pPr>
        <w:numPr>
          <w:ilvl w:val="0"/>
          <w:numId w:val="4"/>
        </w:numPr>
        <w:tabs>
          <w:tab w:val="clear" w:pos="360"/>
        </w:tabs>
        <w:spacing w:after="0" w:line="240" w:lineRule="auto"/>
        <w:ind w:left="810" w:hanging="630"/>
        <w:rPr>
          <w:sz w:val="28"/>
        </w:rPr>
      </w:pPr>
      <w:r w:rsidRPr="008754BB">
        <w:rPr>
          <w:rFonts w:cs="Tahoma"/>
          <w:sz w:val="28"/>
        </w:rPr>
        <w:t>Eyes on copy, not on keyboard</w:t>
      </w:r>
    </w:p>
    <w:p w:rsidR="008754BB" w:rsidRDefault="008754BB" w:rsidP="008754BB">
      <w:pPr>
        <w:ind w:left="540"/>
      </w:pPr>
      <w:r>
        <w:rPr>
          <w:noProof/>
        </w:rPr>
        <w:drawing>
          <wp:anchor distT="0" distB="0" distL="114300" distR="114300" simplePos="0" relativeHeight="251661312" behindDoc="0" locked="0" layoutInCell="1" allowOverlap="1" wp14:anchorId="557032D5" wp14:editId="4C5AFF8D">
            <wp:simplePos x="0" y="0"/>
            <wp:positionH relativeFrom="margin">
              <wp:align>center</wp:align>
            </wp:positionH>
            <wp:positionV relativeFrom="paragraph">
              <wp:posOffset>467995</wp:posOffset>
            </wp:positionV>
            <wp:extent cx="5667375" cy="5199380"/>
            <wp:effectExtent l="0" t="0" r="952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5199380"/>
                    </a:xfrm>
                    <a:prstGeom prst="rect">
                      <a:avLst/>
                    </a:prstGeom>
                    <a:noFill/>
                  </pic:spPr>
                </pic:pic>
              </a:graphicData>
            </a:graphic>
            <wp14:sizeRelH relativeFrom="page">
              <wp14:pctWidth>0</wp14:pctWidth>
            </wp14:sizeRelH>
            <wp14:sizeRelV relativeFrom="page">
              <wp14:pctHeight>0</wp14:pctHeight>
            </wp14:sizeRelV>
          </wp:anchor>
        </w:drawing>
      </w:r>
    </w:p>
    <w:p w:rsidR="008754BB" w:rsidRDefault="008754BB">
      <w:pPr>
        <w:rPr>
          <w:rFonts w:ascii="Century Gothic" w:hAnsi="Century Gothic"/>
        </w:rPr>
      </w:pPr>
      <w:r>
        <w:rPr>
          <w:rFonts w:ascii="Century Gothic" w:hAnsi="Century Gothic"/>
        </w:rPr>
        <w:br w:type="page"/>
      </w:r>
    </w:p>
    <w:p w:rsidR="008754BB" w:rsidRPr="008754BB" w:rsidRDefault="008754BB" w:rsidP="00460DC7">
      <w:pPr>
        <w:pStyle w:val="Title"/>
      </w:pPr>
      <w:r w:rsidRPr="00B22621">
        <w:lastRenderedPageBreak/>
        <w:t>Sample Homework Assignment</w:t>
      </w:r>
    </w:p>
    <w:p w:rsidR="008754BB" w:rsidRDefault="00960AE3">
      <w:pPr>
        <w:rPr>
          <w:rFonts w:ascii="Century Gothic" w:hAnsi="Century Gothic"/>
        </w:rPr>
      </w:pPr>
      <w:r w:rsidRPr="00960AE3">
        <w:rPr>
          <w:rFonts w:ascii="Century Gothic" w:hAnsi="Century Gothic"/>
          <w:noProof/>
        </w:rPr>
        <mc:AlternateContent>
          <mc:Choice Requires="wps">
            <w:drawing>
              <wp:anchor distT="0" distB="0" distL="114300" distR="114300" simplePos="0" relativeHeight="251666432" behindDoc="0" locked="0" layoutInCell="1" allowOverlap="1" wp14:anchorId="4730ADFE" wp14:editId="318FBB2C">
                <wp:simplePos x="0" y="0"/>
                <wp:positionH relativeFrom="column">
                  <wp:posOffset>3934195</wp:posOffset>
                </wp:positionH>
                <wp:positionV relativeFrom="paragraph">
                  <wp:posOffset>4702662</wp:posOffset>
                </wp:positionV>
                <wp:extent cx="2374265" cy="1403985"/>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0AE3" w:rsidRDefault="00CD537E" w:rsidP="00960AE3">
                            <w:r>
                              <w:t>All homework is to be signed by a parent or other family member, teacher, boys and girls club staff, etc. to indicate that it has been completed. Please note the directions for the number of times each line is to be keyed (typically 3 times to build muscle memory).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8pt;margin-top:370.3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" fillcolor="white [3201]" strokecolor="#94c600 [3204]" strokeweight="1.25pt">
                <v:textbox style="mso-fit-shape-to-text:t">
                  <w:txbxContent>
                    <w:p w:rsidR="00960AE3" w:rsidRDefault="00CD537E" w:rsidP="00960AE3">
                      <w:r>
                        <w:t>All homework is to be signed by a parent or other family member, teacher, boys and girls club staff, etc. to indicate that it has been completed. Please note the directions for the number of times each line is to be keyed (typically 3 times to build muscle memory).</w:t>
                      </w:r>
                    </w:p>
                  </w:txbxContent>
                </v:textbox>
              </v:shape>
            </w:pict>
          </mc:Fallback>
        </mc:AlternateContent>
      </w:r>
      <w:r w:rsidRPr="00960AE3">
        <w:rPr>
          <w:rFonts w:ascii="Century Gothic" w:hAnsi="Century Gothic"/>
          <w:noProof/>
        </w:rPr>
        <mc:AlternateContent>
          <mc:Choice Requires="wps">
            <w:drawing>
              <wp:anchor distT="0" distB="0" distL="114300" distR="114300" simplePos="0" relativeHeight="251664384" behindDoc="0" locked="0" layoutInCell="1" allowOverlap="1" wp14:anchorId="0C3AE79A" wp14:editId="4AD3AB14">
                <wp:simplePos x="0" y="0"/>
                <wp:positionH relativeFrom="column">
                  <wp:posOffset>3930857</wp:posOffset>
                </wp:positionH>
                <wp:positionV relativeFrom="paragraph">
                  <wp:posOffset>467833</wp:posOffset>
                </wp:positionV>
                <wp:extent cx="2374265" cy="1403985"/>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0AE3" w:rsidRDefault="00CD537E">
                            <w:r w:rsidRPr="00CD537E">
                              <w:t>This sheet will be going home with students to be placed over their hands while</w:t>
                            </w:r>
                            <w:r>
                              <w:t xml:space="preserve"> completing their home. If this sheet is lost, an alternative sheet, folder, piece of cloth, etc. could be used to prevent the student from looking down to locate the keys.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9.5pt;margin-top:36.8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" fillcolor="white [3201]" strokecolor="#94c600 [3204]" strokeweight="1.25pt">
                <v:textbox style="mso-fit-shape-to-text:t">
                  <w:txbxContent>
                    <w:p w:rsidR="00960AE3" w:rsidRDefault="00CD537E">
                      <w:r w:rsidRPr="00CD537E">
                        <w:t>This sheet will be going home with students to be placed over their hands while</w:t>
                      </w:r>
                      <w:r>
                        <w:t xml:space="preserve"> completing their home. If this sheet is lost, an alternative sheet, folder, piece of cloth, etc. could be used to prevent the student from looking down to locate the keys.</w:t>
                      </w:r>
                    </w:p>
                  </w:txbxContent>
                </v:textbox>
              </v:shape>
            </w:pict>
          </mc:Fallback>
        </mc:AlternateContent>
      </w:r>
      <w:r w:rsidR="00DA5038">
        <w:rPr>
          <w:noProof/>
        </w:rPr>
        <mc:AlternateContent>
          <mc:Choice Requires="wps">
            <w:drawing>
              <wp:anchor distT="0" distB="0" distL="114300" distR="114300" simplePos="0" relativeHeight="251662336" behindDoc="0" locked="0" layoutInCell="1" allowOverlap="1">
                <wp:simplePos x="0" y="0"/>
                <wp:positionH relativeFrom="column">
                  <wp:posOffset>5109882</wp:posOffset>
                </wp:positionH>
                <wp:positionV relativeFrom="paragraph">
                  <wp:posOffset>2768974</wp:posOffset>
                </wp:positionV>
                <wp:extent cx="233083" cy="537882"/>
                <wp:effectExtent l="0" t="0" r="0" b="0"/>
                <wp:wrapNone/>
                <wp:docPr id="3" name="Rectangle 3"/>
                <wp:cNvGraphicFramePr/>
                <a:graphic xmlns:a="http://schemas.openxmlformats.org/drawingml/2006/main">
                  <a:graphicData uri="http://schemas.microsoft.com/office/word/2010/wordprocessingShape">
                    <wps:wsp>
                      <wps:cNvSpPr/>
                      <wps:spPr>
                        <a:xfrm>
                          <a:off x="0" y="0"/>
                          <a:ext cx="233083" cy="5378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2C3EE5" id="Rectangle 3" o:spid="_x0000_s1026" style="position:absolute;margin-left:402.35pt;margin-top:218.05pt;width:18.35pt;height:42.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" fillcolor="white [3212]" stroked="f" strokeweight="1.25pt"/>
            </w:pict>
          </mc:Fallback>
        </mc:AlternateContent>
      </w:r>
      <w:r w:rsidR="00DA5038">
        <w:rPr>
          <w:noProof/>
        </w:rPr>
        <w:drawing>
          <wp:inline distT="0" distB="0" distL="0" distR="0" wp14:anchorId="421EA91B" wp14:editId="1660B101">
            <wp:extent cx="3976577" cy="3080122"/>
            <wp:effectExtent l="19050" t="19050" r="2413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3853" t="23671" r="23912" b="11594"/>
                    <a:stretch/>
                  </pic:blipFill>
                  <pic:spPr bwMode="auto">
                    <a:xfrm>
                      <a:off x="0" y="0"/>
                      <a:ext cx="3986413" cy="308774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ascii="Century Gothic" w:hAnsi="Century Gothic"/>
          <w:noProof/>
        </w:rPr>
        <w:drawing>
          <wp:inline distT="0" distB="0" distL="0" distR="0">
            <wp:extent cx="3997842" cy="5330456"/>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6 - [Period] - Baseball.jpg"/>
                    <pic:cNvPicPr/>
                  </pic:nvPicPr>
                  <pic:blipFill>
                    <a:blip r:embed="rId18">
                      <a:extLst>
                        <a:ext uri="{28A0092B-C50C-407E-A947-70E740481C1C}">
                          <a14:useLocalDpi xmlns:a14="http://schemas.microsoft.com/office/drawing/2010/main" val="0"/>
                        </a:ext>
                      </a:extLst>
                    </a:blip>
                    <a:stretch>
                      <a:fillRect/>
                    </a:stretch>
                  </pic:blipFill>
                  <pic:spPr>
                    <a:xfrm>
                      <a:off x="0" y="0"/>
                      <a:ext cx="3999631" cy="5332841"/>
                    </a:xfrm>
                    <a:prstGeom prst="rect">
                      <a:avLst/>
                    </a:prstGeom>
                  </pic:spPr>
                </pic:pic>
              </a:graphicData>
            </a:graphic>
          </wp:inline>
        </w:drawing>
      </w:r>
      <w:r w:rsidR="008754BB">
        <w:rPr>
          <w:rFonts w:ascii="Century Gothic" w:hAnsi="Century Gothic"/>
        </w:rPr>
        <w:br w:type="page"/>
      </w:r>
    </w:p>
    <w:p w:rsidR="008754BB" w:rsidRPr="008754BB" w:rsidRDefault="008754BB" w:rsidP="00DA5038">
      <w:pPr>
        <w:pStyle w:val="Title"/>
      </w:pPr>
      <w:r w:rsidRPr="008754BB">
        <w:lastRenderedPageBreak/>
        <w:t>Online Keyboarding Resources</w:t>
      </w:r>
    </w:p>
    <w:p w:rsidR="00460DC7" w:rsidRPr="00752B3E" w:rsidRDefault="00460DC7" w:rsidP="00752B3E">
      <w:pPr>
        <w:autoSpaceDE w:val="0"/>
        <w:autoSpaceDN w:val="0"/>
        <w:adjustRightInd w:val="0"/>
        <w:spacing w:after="0" w:line="240" w:lineRule="auto"/>
        <w:jc w:val="both"/>
        <w:rPr>
          <w:rFonts w:cs="Times-Bold"/>
          <w:bCs/>
          <w:color w:val="000000"/>
        </w:rPr>
      </w:pPr>
      <w:r w:rsidRPr="00460DC7">
        <w:rPr>
          <w:rFonts w:cs="Times-Bold"/>
          <w:bCs/>
          <w:color w:val="000000"/>
        </w:rPr>
        <w:t xml:space="preserve">I have several </w:t>
      </w:r>
      <w:r>
        <w:rPr>
          <w:rFonts w:cs="Times-Bold"/>
          <w:bCs/>
          <w:color w:val="000000"/>
        </w:rPr>
        <w:t>links to both lessons and games on my homepage including and in addition to these listed below. To get to my home page, hover over [Secondary School], select [Business Education], and then on the left side [Keyboarding].</w:t>
      </w:r>
      <w:bookmarkStart w:id="0" w:name="_GoBack"/>
      <w:bookmarkEnd w:id="0"/>
    </w:p>
    <w:sectPr w:rsidR="00460DC7" w:rsidRPr="00752B3E" w:rsidSect="00DA50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7pt;height:59.5pt;visibility:visible;mso-wrap-style:square" o:bullet="t">
        <v:imagedata r:id="rId1" o:title=""/>
      </v:shape>
    </w:pict>
  </w:numPicBullet>
  <w:abstractNum w:abstractNumId="0">
    <w:nsid w:val="0EA1607B"/>
    <w:multiLevelType w:val="hybridMultilevel"/>
    <w:tmpl w:val="411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044F0"/>
    <w:multiLevelType w:val="hybridMultilevel"/>
    <w:tmpl w:val="008A03B2"/>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nsid w:val="1EE44226"/>
    <w:multiLevelType w:val="hybridMultilevel"/>
    <w:tmpl w:val="AD88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D1164"/>
    <w:multiLevelType w:val="hybridMultilevel"/>
    <w:tmpl w:val="DCDC8988"/>
    <w:lvl w:ilvl="0" w:tplc="D0B66B8C">
      <w:start w:val="1"/>
      <w:numFmt w:val="bullet"/>
      <w:lvlText w:val=""/>
      <w:lvlPicBulletId w:val="0"/>
      <w:lvlJc w:val="left"/>
      <w:pPr>
        <w:tabs>
          <w:tab w:val="num" w:pos="720"/>
        </w:tabs>
        <w:ind w:left="720" w:hanging="360"/>
      </w:pPr>
      <w:rPr>
        <w:rFonts w:ascii="Symbol" w:hAnsi="Symbol" w:hint="default"/>
      </w:rPr>
    </w:lvl>
    <w:lvl w:ilvl="1" w:tplc="37668DC8" w:tentative="1">
      <w:start w:val="1"/>
      <w:numFmt w:val="bullet"/>
      <w:lvlText w:val=""/>
      <w:lvlJc w:val="left"/>
      <w:pPr>
        <w:tabs>
          <w:tab w:val="num" w:pos="1440"/>
        </w:tabs>
        <w:ind w:left="1440" w:hanging="360"/>
      </w:pPr>
      <w:rPr>
        <w:rFonts w:ascii="Symbol" w:hAnsi="Symbol" w:hint="default"/>
      </w:rPr>
    </w:lvl>
    <w:lvl w:ilvl="2" w:tplc="958ED8C8" w:tentative="1">
      <w:start w:val="1"/>
      <w:numFmt w:val="bullet"/>
      <w:lvlText w:val=""/>
      <w:lvlJc w:val="left"/>
      <w:pPr>
        <w:tabs>
          <w:tab w:val="num" w:pos="2160"/>
        </w:tabs>
        <w:ind w:left="2160" w:hanging="360"/>
      </w:pPr>
      <w:rPr>
        <w:rFonts w:ascii="Symbol" w:hAnsi="Symbol" w:hint="default"/>
      </w:rPr>
    </w:lvl>
    <w:lvl w:ilvl="3" w:tplc="1B7A55F0" w:tentative="1">
      <w:start w:val="1"/>
      <w:numFmt w:val="bullet"/>
      <w:lvlText w:val=""/>
      <w:lvlJc w:val="left"/>
      <w:pPr>
        <w:tabs>
          <w:tab w:val="num" w:pos="2880"/>
        </w:tabs>
        <w:ind w:left="2880" w:hanging="360"/>
      </w:pPr>
      <w:rPr>
        <w:rFonts w:ascii="Symbol" w:hAnsi="Symbol" w:hint="default"/>
      </w:rPr>
    </w:lvl>
    <w:lvl w:ilvl="4" w:tplc="4BC678DA" w:tentative="1">
      <w:start w:val="1"/>
      <w:numFmt w:val="bullet"/>
      <w:lvlText w:val=""/>
      <w:lvlJc w:val="left"/>
      <w:pPr>
        <w:tabs>
          <w:tab w:val="num" w:pos="3600"/>
        </w:tabs>
        <w:ind w:left="3600" w:hanging="360"/>
      </w:pPr>
      <w:rPr>
        <w:rFonts w:ascii="Symbol" w:hAnsi="Symbol" w:hint="default"/>
      </w:rPr>
    </w:lvl>
    <w:lvl w:ilvl="5" w:tplc="C0922B3A" w:tentative="1">
      <w:start w:val="1"/>
      <w:numFmt w:val="bullet"/>
      <w:lvlText w:val=""/>
      <w:lvlJc w:val="left"/>
      <w:pPr>
        <w:tabs>
          <w:tab w:val="num" w:pos="4320"/>
        </w:tabs>
        <w:ind w:left="4320" w:hanging="360"/>
      </w:pPr>
      <w:rPr>
        <w:rFonts w:ascii="Symbol" w:hAnsi="Symbol" w:hint="default"/>
      </w:rPr>
    </w:lvl>
    <w:lvl w:ilvl="6" w:tplc="D9DC7D32" w:tentative="1">
      <w:start w:val="1"/>
      <w:numFmt w:val="bullet"/>
      <w:lvlText w:val=""/>
      <w:lvlJc w:val="left"/>
      <w:pPr>
        <w:tabs>
          <w:tab w:val="num" w:pos="5040"/>
        </w:tabs>
        <w:ind w:left="5040" w:hanging="360"/>
      </w:pPr>
      <w:rPr>
        <w:rFonts w:ascii="Symbol" w:hAnsi="Symbol" w:hint="default"/>
      </w:rPr>
    </w:lvl>
    <w:lvl w:ilvl="7" w:tplc="86F4A45E" w:tentative="1">
      <w:start w:val="1"/>
      <w:numFmt w:val="bullet"/>
      <w:lvlText w:val=""/>
      <w:lvlJc w:val="left"/>
      <w:pPr>
        <w:tabs>
          <w:tab w:val="num" w:pos="5760"/>
        </w:tabs>
        <w:ind w:left="5760" w:hanging="360"/>
      </w:pPr>
      <w:rPr>
        <w:rFonts w:ascii="Symbol" w:hAnsi="Symbol" w:hint="default"/>
      </w:rPr>
    </w:lvl>
    <w:lvl w:ilvl="8" w:tplc="42341724" w:tentative="1">
      <w:start w:val="1"/>
      <w:numFmt w:val="bullet"/>
      <w:lvlText w:val=""/>
      <w:lvlJc w:val="left"/>
      <w:pPr>
        <w:tabs>
          <w:tab w:val="num" w:pos="6480"/>
        </w:tabs>
        <w:ind w:left="6480" w:hanging="360"/>
      </w:pPr>
      <w:rPr>
        <w:rFonts w:ascii="Symbol" w:hAnsi="Symbol" w:hint="default"/>
      </w:rPr>
    </w:lvl>
  </w:abstractNum>
  <w:abstractNum w:abstractNumId="4">
    <w:nsid w:val="23007E28"/>
    <w:multiLevelType w:val="hybridMultilevel"/>
    <w:tmpl w:val="297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D7497"/>
    <w:multiLevelType w:val="hybridMultilevel"/>
    <w:tmpl w:val="421A29E4"/>
    <w:lvl w:ilvl="0" w:tplc="A110601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86F68"/>
    <w:multiLevelType w:val="hybridMultilevel"/>
    <w:tmpl w:val="7F6A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42BB0"/>
    <w:multiLevelType w:val="hybridMultilevel"/>
    <w:tmpl w:val="7FD6C6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7E16EDA"/>
    <w:multiLevelType w:val="hybridMultilevel"/>
    <w:tmpl w:val="AD88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244F0"/>
    <w:multiLevelType w:val="hybridMultilevel"/>
    <w:tmpl w:val="D3C4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3"/>
  </w:num>
  <w:num w:numId="6">
    <w:abstractNumId w:val="0"/>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A5"/>
    <w:rsid w:val="000B4845"/>
    <w:rsid w:val="0019772A"/>
    <w:rsid w:val="00317969"/>
    <w:rsid w:val="00460DC7"/>
    <w:rsid w:val="006466FB"/>
    <w:rsid w:val="006D05A5"/>
    <w:rsid w:val="00735244"/>
    <w:rsid w:val="00752B3E"/>
    <w:rsid w:val="00791A74"/>
    <w:rsid w:val="00842D59"/>
    <w:rsid w:val="008754BB"/>
    <w:rsid w:val="008A7141"/>
    <w:rsid w:val="00960AE3"/>
    <w:rsid w:val="00AF37F3"/>
    <w:rsid w:val="00B22621"/>
    <w:rsid w:val="00CD537E"/>
    <w:rsid w:val="00DA5038"/>
    <w:rsid w:val="00F2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460DC7"/>
    <w:pPr>
      <w:spacing w:before="240" w:after="120" w:line="201" w:lineRule="auto"/>
      <w:outlineLvl w:val="0"/>
    </w:pPr>
    <w:rPr>
      <w:rFonts w:ascii="Arial" w:eastAsia="Times New Roman" w:hAnsi="Arial" w:cs="Arial"/>
      <w:b/>
      <w:bCs/>
      <w:color w:val="1C1C1C"/>
      <w:kern w:val="28"/>
      <w:sz w:val="36"/>
      <w:szCs w:val="36"/>
      <w14:ligatures w14:val="standard"/>
      <w14:cntxtAlts/>
    </w:rPr>
  </w:style>
  <w:style w:type="paragraph" w:styleId="Heading2">
    <w:name w:val="heading 2"/>
    <w:basedOn w:val="Normal"/>
    <w:next w:val="Normal"/>
    <w:link w:val="Heading2Char"/>
    <w:uiPriority w:val="9"/>
    <w:unhideWhenUsed/>
    <w:qFormat/>
    <w:rsid w:val="00460DC7"/>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A5"/>
    <w:rPr>
      <w:rFonts w:ascii="Tahoma" w:hAnsi="Tahoma" w:cs="Tahoma"/>
      <w:sz w:val="16"/>
      <w:szCs w:val="16"/>
    </w:rPr>
  </w:style>
  <w:style w:type="paragraph" w:styleId="ListParagraph">
    <w:name w:val="List Paragraph"/>
    <w:basedOn w:val="Normal"/>
    <w:uiPriority w:val="34"/>
    <w:qFormat/>
    <w:rsid w:val="006D05A5"/>
    <w:pPr>
      <w:ind w:left="720"/>
      <w:contextualSpacing/>
    </w:pPr>
  </w:style>
  <w:style w:type="character" w:styleId="Hyperlink">
    <w:name w:val="Hyperlink"/>
    <w:basedOn w:val="DefaultParagraphFont"/>
    <w:uiPriority w:val="99"/>
    <w:unhideWhenUsed/>
    <w:rsid w:val="00842D59"/>
    <w:rPr>
      <w:color w:val="E68200" w:themeColor="hyperlink"/>
      <w:u w:val="single"/>
    </w:rPr>
  </w:style>
  <w:style w:type="paragraph" w:styleId="Title">
    <w:name w:val="Title"/>
    <w:basedOn w:val="Normal"/>
    <w:next w:val="Normal"/>
    <w:link w:val="TitleChar"/>
    <w:uiPriority w:val="10"/>
    <w:qFormat/>
    <w:rsid w:val="008754B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8754BB"/>
    <w:rPr>
      <w:rFonts w:asciiTheme="majorHAnsi" w:eastAsiaTheme="majorEastAsia" w:hAnsiTheme="majorHAnsi" w:cstheme="majorBidi"/>
      <w:color w:val="2E2D21" w:themeColor="text2" w:themeShade="BF"/>
      <w:spacing w:val="5"/>
      <w:kern w:val="28"/>
      <w:sz w:val="52"/>
      <w:szCs w:val="52"/>
    </w:rPr>
  </w:style>
  <w:style w:type="paragraph" w:styleId="NoSpacing">
    <w:name w:val="No Spacing"/>
    <w:uiPriority w:val="1"/>
    <w:qFormat/>
    <w:rsid w:val="00DA5038"/>
    <w:pPr>
      <w:spacing w:after="0" w:line="240" w:lineRule="auto"/>
    </w:pPr>
  </w:style>
  <w:style w:type="table" w:styleId="TableGrid">
    <w:name w:val="Table Grid"/>
    <w:basedOn w:val="TableNormal"/>
    <w:uiPriority w:val="59"/>
    <w:rsid w:val="00DA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0DC7"/>
    <w:rPr>
      <w:rFonts w:ascii="Arial" w:eastAsia="Times New Roman" w:hAnsi="Arial" w:cs="Arial"/>
      <w:b/>
      <w:bCs/>
      <w:color w:val="1C1C1C"/>
      <w:kern w:val="28"/>
      <w:sz w:val="36"/>
      <w:szCs w:val="36"/>
      <w14:ligatures w14:val="standard"/>
      <w14:cntxtAlts/>
    </w:rPr>
  </w:style>
  <w:style w:type="paragraph" w:customStyle="1" w:styleId="PullQuote">
    <w:name w:val="Pull Quote"/>
    <w:basedOn w:val="Normal"/>
    <w:rsid w:val="00460DC7"/>
    <w:pPr>
      <w:spacing w:line="360" w:lineRule="auto"/>
    </w:pPr>
    <w:rPr>
      <w:rFonts w:ascii="Arial" w:eastAsia="Times New Roman" w:hAnsi="Arial" w:cs="Arial"/>
      <w:i/>
      <w:iCs/>
      <w:color w:val="4D4D4D"/>
      <w:kern w:val="28"/>
      <w:sz w:val="24"/>
      <w:szCs w:val="24"/>
      <w14:ligatures w14:val="standard"/>
      <w14:cntxtAlts/>
    </w:rPr>
  </w:style>
  <w:style w:type="character" w:customStyle="1" w:styleId="Heading2Char">
    <w:name w:val="Heading 2 Char"/>
    <w:basedOn w:val="DefaultParagraphFont"/>
    <w:link w:val="Heading2"/>
    <w:uiPriority w:val="9"/>
    <w:rsid w:val="00460DC7"/>
    <w:rPr>
      <w:rFonts w:asciiTheme="majorHAnsi" w:eastAsiaTheme="majorEastAsia" w:hAnsiTheme="majorHAnsi" w:cstheme="majorBidi"/>
      <w:b/>
      <w:bCs/>
      <w:color w:val="94C600" w:themeColor="accent1"/>
      <w:sz w:val="26"/>
      <w:szCs w:val="26"/>
    </w:rPr>
  </w:style>
  <w:style w:type="paragraph" w:styleId="BodyText">
    <w:name w:val="Body Text"/>
    <w:link w:val="BodyTextChar"/>
    <w:uiPriority w:val="99"/>
    <w:semiHidden/>
    <w:unhideWhenUsed/>
    <w:rsid w:val="00460DC7"/>
    <w:pPr>
      <w:spacing w:line="300" w:lineRule="auto"/>
    </w:pPr>
    <w:rPr>
      <w:rFonts w:ascii="Arial" w:eastAsia="Times New Roman" w:hAnsi="Arial" w:cs="Arial"/>
      <w:color w:val="4D4D4D"/>
      <w:kern w:val="28"/>
      <w:sz w:val="18"/>
      <w:szCs w:val="18"/>
      <w14:ligatures w14:val="standard"/>
      <w14:cntxtAlts/>
    </w:rPr>
  </w:style>
  <w:style w:type="character" w:customStyle="1" w:styleId="BodyTextChar">
    <w:name w:val="Body Text Char"/>
    <w:basedOn w:val="DefaultParagraphFont"/>
    <w:link w:val="BodyText"/>
    <w:uiPriority w:val="99"/>
    <w:semiHidden/>
    <w:rsid w:val="00460DC7"/>
    <w:rPr>
      <w:rFonts w:ascii="Arial" w:eastAsia="Times New Roman" w:hAnsi="Arial" w:cs="Arial"/>
      <w:color w:val="4D4D4D"/>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460DC7"/>
    <w:pPr>
      <w:spacing w:before="240" w:after="120" w:line="201" w:lineRule="auto"/>
      <w:outlineLvl w:val="0"/>
    </w:pPr>
    <w:rPr>
      <w:rFonts w:ascii="Arial" w:eastAsia="Times New Roman" w:hAnsi="Arial" w:cs="Arial"/>
      <w:b/>
      <w:bCs/>
      <w:color w:val="1C1C1C"/>
      <w:kern w:val="28"/>
      <w:sz w:val="36"/>
      <w:szCs w:val="36"/>
      <w14:ligatures w14:val="standard"/>
      <w14:cntxtAlts/>
    </w:rPr>
  </w:style>
  <w:style w:type="paragraph" w:styleId="Heading2">
    <w:name w:val="heading 2"/>
    <w:basedOn w:val="Normal"/>
    <w:next w:val="Normal"/>
    <w:link w:val="Heading2Char"/>
    <w:uiPriority w:val="9"/>
    <w:unhideWhenUsed/>
    <w:qFormat/>
    <w:rsid w:val="00460DC7"/>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A5"/>
    <w:rPr>
      <w:rFonts w:ascii="Tahoma" w:hAnsi="Tahoma" w:cs="Tahoma"/>
      <w:sz w:val="16"/>
      <w:szCs w:val="16"/>
    </w:rPr>
  </w:style>
  <w:style w:type="paragraph" w:styleId="ListParagraph">
    <w:name w:val="List Paragraph"/>
    <w:basedOn w:val="Normal"/>
    <w:uiPriority w:val="34"/>
    <w:qFormat/>
    <w:rsid w:val="006D05A5"/>
    <w:pPr>
      <w:ind w:left="720"/>
      <w:contextualSpacing/>
    </w:pPr>
  </w:style>
  <w:style w:type="character" w:styleId="Hyperlink">
    <w:name w:val="Hyperlink"/>
    <w:basedOn w:val="DefaultParagraphFont"/>
    <w:uiPriority w:val="99"/>
    <w:unhideWhenUsed/>
    <w:rsid w:val="00842D59"/>
    <w:rPr>
      <w:color w:val="E68200" w:themeColor="hyperlink"/>
      <w:u w:val="single"/>
    </w:rPr>
  </w:style>
  <w:style w:type="paragraph" w:styleId="Title">
    <w:name w:val="Title"/>
    <w:basedOn w:val="Normal"/>
    <w:next w:val="Normal"/>
    <w:link w:val="TitleChar"/>
    <w:uiPriority w:val="10"/>
    <w:qFormat/>
    <w:rsid w:val="008754B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8754BB"/>
    <w:rPr>
      <w:rFonts w:asciiTheme="majorHAnsi" w:eastAsiaTheme="majorEastAsia" w:hAnsiTheme="majorHAnsi" w:cstheme="majorBidi"/>
      <w:color w:val="2E2D21" w:themeColor="text2" w:themeShade="BF"/>
      <w:spacing w:val="5"/>
      <w:kern w:val="28"/>
      <w:sz w:val="52"/>
      <w:szCs w:val="52"/>
    </w:rPr>
  </w:style>
  <w:style w:type="paragraph" w:styleId="NoSpacing">
    <w:name w:val="No Spacing"/>
    <w:uiPriority w:val="1"/>
    <w:qFormat/>
    <w:rsid w:val="00DA5038"/>
    <w:pPr>
      <w:spacing w:after="0" w:line="240" w:lineRule="auto"/>
    </w:pPr>
  </w:style>
  <w:style w:type="table" w:styleId="TableGrid">
    <w:name w:val="Table Grid"/>
    <w:basedOn w:val="TableNormal"/>
    <w:uiPriority w:val="59"/>
    <w:rsid w:val="00DA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0DC7"/>
    <w:rPr>
      <w:rFonts w:ascii="Arial" w:eastAsia="Times New Roman" w:hAnsi="Arial" w:cs="Arial"/>
      <w:b/>
      <w:bCs/>
      <w:color w:val="1C1C1C"/>
      <w:kern w:val="28"/>
      <w:sz w:val="36"/>
      <w:szCs w:val="36"/>
      <w14:ligatures w14:val="standard"/>
      <w14:cntxtAlts/>
    </w:rPr>
  </w:style>
  <w:style w:type="paragraph" w:customStyle="1" w:styleId="PullQuote">
    <w:name w:val="Pull Quote"/>
    <w:basedOn w:val="Normal"/>
    <w:rsid w:val="00460DC7"/>
    <w:pPr>
      <w:spacing w:line="360" w:lineRule="auto"/>
    </w:pPr>
    <w:rPr>
      <w:rFonts w:ascii="Arial" w:eastAsia="Times New Roman" w:hAnsi="Arial" w:cs="Arial"/>
      <w:i/>
      <w:iCs/>
      <w:color w:val="4D4D4D"/>
      <w:kern w:val="28"/>
      <w:sz w:val="24"/>
      <w:szCs w:val="24"/>
      <w14:ligatures w14:val="standard"/>
      <w14:cntxtAlts/>
    </w:rPr>
  </w:style>
  <w:style w:type="character" w:customStyle="1" w:styleId="Heading2Char">
    <w:name w:val="Heading 2 Char"/>
    <w:basedOn w:val="DefaultParagraphFont"/>
    <w:link w:val="Heading2"/>
    <w:uiPriority w:val="9"/>
    <w:rsid w:val="00460DC7"/>
    <w:rPr>
      <w:rFonts w:asciiTheme="majorHAnsi" w:eastAsiaTheme="majorEastAsia" w:hAnsiTheme="majorHAnsi" w:cstheme="majorBidi"/>
      <w:b/>
      <w:bCs/>
      <w:color w:val="94C600" w:themeColor="accent1"/>
      <w:sz w:val="26"/>
      <w:szCs w:val="26"/>
    </w:rPr>
  </w:style>
  <w:style w:type="paragraph" w:styleId="BodyText">
    <w:name w:val="Body Text"/>
    <w:link w:val="BodyTextChar"/>
    <w:uiPriority w:val="99"/>
    <w:semiHidden/>
    <w:unhideWhenUsed/>
    <w:rsid w:val="00460DC7"/>
    <w:pPr>
      <w:spacing w:line="300" w:lineRule="auto"/>
    </w:pPr>
    <w:rPr>
      <w:rFonts w:ascii="Arial" w:eastAsia="Times New Roman" w:hAnsi="Arial" w:cs="Arial"/>
      <w:color w:val="4D4D4D"/>
      <w:kern w:val="28"/>
      <w:sz w:val="18"/>
      <w:szCs w:val="18"/>
      <w14:ligatures w14:val="standard"/>
      <w14:cntxtAlts/>
    </w:rPr>
  </w:style>
  <w:style w:type="character" w:customStyle="1" w:styleId="BodyTextChar">
    <w:name w:val="Body Text Char"/>
    <w:basedOn w:val="DefaultParagraphFont"/>
    <w:link w:val="BodyText"/>
    <w:uiPriority w:val="99"/>
    <w:semiHidden/>
    <w:rsid w:val="00460DC7"/>
    <w:rPr>
      <w:rFonts w:ascii="Arial" w:eastAsia="Times New Roman" w:hAnsi="Arial" w:cs="Arial"/>
      <w:color w:val="4D4D4D"/>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9410">
      <w:bodyDiv w:val="1"/>
      <w:marLeft w:val="0"/>
      <w:marRight w:val="0"/>
      <w:marTop w:val="0"/>
      <w:marBottom w:val="0"/>
      <w:divBdr>
        <w:top w:val="none" w:sz="0" w:space="0" w:color="auto"/>
        <w:left w:val="none" w:sz="0" w:space="0" w:color="auto"/>
        <w:bottom w:val="none" w:sz="0" w:space="0" w:color="auto"/>
        <w:right w:val="none" w:sz="0" w:space="0" w:color="auto"/>
      </w:divBdr>
    </w:div>
    <w:div w:id="239146234">
      <w:bodyDiv w:val="1"/>
      <w:marLeft w:val="0"/>
      <w:marRight w:val="0"/>
      <w:marTop w:val="0"/>
      <w:marBottom w:val="0"/>
      <w:divBdr>
        <w:top w:val="none" w:sz="0" w:space="0" w:color="auto"/>
        <w:left w:val="none" w:sz="0" w:space="0" w:color="auto"/>
        <w:bottom w:val="none" w:sz="0" w:space="0" w:color="auto"/>
        <w:right w:val="none" w:sz="0" w:space="0" w:color="auto"/>
      </w:divBdr>
    </w:div>
    <w:div w:id="282424798">
      <w:bodyDiv w:val="1"/>
      <w:marLeft w:val="0"/>
      <w:marRight w:val="0"/>
      <w:marTop w:val="0"/>
      <w:marBottom w:val="0"/>
      <w:divBdr>
        <w:top w:val="none" w:sz="0" w:space="0" w:color="auto"/>
        <w:left w:val="none" w:sz="0" w:space="0" w:color="auto"/>
        <w:bottom w:val="none" w:sz="0" w:space="0" w:color="auto"/>
        <w:right w:val="none" w:sz="0" w:space="0" w:color="auto"/>
      </w:divBdr>
    </w:div>
    <w:div w:id="1154106619">
      <w:bodyDiv w:val="1"/>
      <w:marLeft w:val="0"/>
      <w:marRight w:val="0"/>
      <w:marTop w:val="0"/>
      <w:marBottom w:val="0"/>
      <w:divBdr>
        <w:top w:val="none" w:sz="0" w:space="0" w:color="auto"/>
        <w:left w:val="none" w:sz="0" w:space="0" w:color="auto"/>
        <w:bottom w:val="none" w:sz="0" w:space="0" w:color="auto"/>
        <w:right w:val="none" w:sz="0" w:space="0" w:color="auto"/>
      </w:divBdr>
    </w:div>
    <w:div w:id="19151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stiebs@abschools.k12.wi.us" TargetMode="External"/><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Almond-Bancroft Schools</dc:creator>
  <cp:lastModifiedBy>Stiebs</cp:lastModifiedBy>
  <cp:revision>8</cp:revision>
  <dcterms:created xsi:type="dcterms:W3CDTF">2014-01-22T17:28:00Z</dcterms:created>
  <dcterms:modified xsi:type="dcterms:W3CDTF">2014-04-29T13:55:00Z</dcterms:modified>
</cp:coreProperties>
</file>